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78B" w:rsidRPr="00A27DB1" w:rsidRDefault="00613ED9" w:rsidP="00A3378B">
      <w:pPr>
        <w:rPr>
          <w:b/>
          <w:sz w:val="28"/>
          <w:szCs w:val="28"/>
        </w:rPr>
      </w:pPr>
      <w:r>
        <w:rPr>
          <w:b/>
          <w:sz w:val="28"/>
          <w:szCs w:val="28"/>
        </w:rPr>
        <w:t>FREE CHURCH COUNCIL FOR WALES</w:t>
      </w:r>
      <w:r>
        <w:rPr>
          <w:b/>
          <w:sz w:val="28"/>
          <w:szCs w:val="28"/>
        </w:rPr>
        <w:tab/>
      </w:r>
      <w:r>
        <w:rPr>
          <w:b/>
          <w:sz w:val="28"/>
          <w:szCs w:val="28"/>
        </w:rPr>
        <w:tab/>
      </w:r>
      <w:r w:rsidR="00C71AC7">
        <w:rPr>
          <w:b/>
          <w:sz w:val="28"/>
          <w:szCs w:val="28"/>
        </w:rPr>
        <w:t xml:space="preserve"> </w:t>
      </w:r>
      <w:r w:rsidR="008038EF">
        <w:rPr>
          <w:b/>
          <w:sz w:val="28"/>
          <w:szCs w:val="28"/>
        </w:rPr>
        <w:tab/>
      </w:r>
      <w:r w:rsidR="008038EF">
        <w:rPr>
          <w:b/>
          <w:sz w:val="28"/>
          <w:szCs w:val="28"/>
        </w:rPr>
        <w:tab/>
      </w:r>
      <w:r w:rsidR="00245836">
        <w:rPr>
          <w:b/>
          <w:sz w:val="28"/>
          <w:szCs w:val="28"/>
        </w:rPr>
        <w:t xml:space="preserve">       </w:t>
      </w:r>
      <w:r>
        <w:rPr>
          <w:b/>
          <w:sz w:val="28"/>
          <w:szCs w:val="28"/>
        </w:rPr>
        <w:t>23</w:t>
      </w:r>
      <w:r w:rsidRPr="00613ED9">
        <w:rPr>
          <w:b/>
          <w:sz w:val="28"/>
          <w:szCs w:val="28"/>
          <w:vertAlign w:val="superscript"/>
        </w:rPr>
        <w:t>rd</w:t>
      </w:r>
      <w:r>
        <w:rPr>
          <w:b/>
          <w:sz w:val="28"/>
          <w:szCs w:val="28"/>
        </w:rPr>
        <w:t xml:space="preserve"> </w:t>
      </w:r>
      <w:r w:rsidR="00A27DB1">
        <w:rPr>
          <w:b/>
          <w:sz w:val="28"/>
          <w:szCs w:val="28"/>
        </w:rPr>
        <w:t>November</w:t>
      </w:r>
      <w:r w:rsidR="00707B44">
        <w:rPr>
          <w:b/>
          <w:sz w:val="28"/>
          <w:szCs w:val="28"/>
        </w:rPr>
        <w:t xml:space="preserve"> </w:t>
      </w:r>
      <w:r w:rsidR="007A7ECA">
        <w:rPr>
          <w:b/>
          <w:sz w:val="28"/>
          <w:szCs w:val="28"/>
        </w:rPr>
        <w:t>201</w:t>
      </w:r>
      <w:r w:rsidR="00603ABF">
        <w:rPr>
          <w:b/>
          <w:sz w:val="28"/>
          <w:szCs w:val="28"/>
        </w:rPr>
        <w:t>8</w:t>
      </w:r>
    </w:p>
    <w:p w:rsidR="00DB5C0F" w:rsidRDefault="00DB5C0F" w:rsidP="00DB5C0F">
      <w:pPr>
        <w:rPr>
          <w:b/>
          <w:sz w:val="28"/>
          <w:szCs w:val="28"/>
        </w:rPr>
      </w:pPr>
    </w:p>
    <w:p w:rsidR="00A27DB1" w:rsidRDefault="00C71AC7" w:rsidP="00A27DB1">
      <w:r>
        <w:rPr>
          <w:b/>
          <w:sz w:val="28"/>
          <w:szCs w:val="28"/>
        </w:rPr>
        <w:t>Education</w:t>
      </w:r>
      <w:r w:rsidR="007406B6">
        <w:rPr>
          <w:b/>
          <w:sz w:val="28"/>
          <w:szCs w:val="28"/>
        </w:rPr>
        <w:t xml:space="preserve"> </w:t>
      </w:r>
      <w:r w:rsidR="00C87B2E">
        <w:rPr>
          <w:b/>
          <w:sz w:val="28"/>
          <w:szCs w:val="28"/>
        </w:rPr>
        <w:t>Report</w:t>
      </w:r>
    </w:p>
    <w:p w:rsidR="00245836" w:rsidRDefault="00245836" w:rsidP="00245836">
      <w:pPr>
        <w:tabs>
          <w:tab w:val="left" w:pos="3675"/>
        </w:tabs>
        <w:rPr>
          <w:b/>
        </w:rPr>
      </w:pPr>
    </w:p>
    <w:p w:rsidR="00245836" w:rsidRDefault="005B6AAD" w:rsidP="00245836">
      <w:pPr>
        <w:pStyle w:val="ListParagraph"/>
        <w:numPr>
          <w:ilvl w:val="0"/>
          <w:numId w:val="34"/>
        </w:numPr>
        <w:tabs>
          <w:tab w:val="left" w:pos="3675"/>
        </w:tabs>
      </w:pPr>
      <w:r>
        <w:rPr>
          <w:b/>
        </w:rPr>
        <w:t>The place of Religious Education in the Humanities curriculum</w:t>
      </w:r>
      <w:r w:rsidR="00245836" w:rsidRPr="00EA68F4">
        <w:rPr>
          <w:b/>
        </w:rPr>
        <w:t xml:space="preserve">.  </w:t>
      </w:r>
      <w:r>
        <w:t>As part of the scheme for curriculum reform in Wales, Prof. Donaldson</w:t>
      </w:r>
      <w:r w:rsidR="00521EA7">
        <w:t xml:space="preserve"> noted in his report, ‘Successful Futures’ (2015) that Religious Education should be placed within the ‘Humanities’ (which also includes History, Geography, Business and Social Studies)</w:t>
      </w:r>
      <w:r w:rsidR="008A2FC0">
        <w:t>.</w:t>
      </w:r>
      <w:r w:rsidR="00245836" w:rsidRPr="002B5D85">
        <w:t xml:space="preserve">  </w:t>
      </w:r>
      <w:r w:rsidR="008A2FC0">
        <w:t xml:space="preserve">In order to develop this curriculum and </w:t>
      </w:r>
      <w:r w:rsidR="00396AEF">
        <w:t xml:space="preserve">ensure a </w:t>
      </w:r>
      <w:r w:rsidR="008A2FC0">
        <w:t xml:space="preserve">secure and successful future for Religious </w:t>
      </w:r>
      <w:r w:rsidR="008B0B61">
        <w:t>Education</w:t>
      </w:r>
      <w:r w:rsidR="008A2FC0">
        <w:t>, the Welsh Government ha</w:t>
      </w:r>
      <w:r w:rsidR="008B0B61">
        <w:t>s</w:t>
      </w:r>
      <w:r w:rsidR="008A2FC0">
        <w:t xml:space="preserve"> </w:t>
      </w:r>
      <w:r w:rsidR="00396AEF">
        <w:t>held</w:t>
      </w:r>
      <w:r w:rsidR="008A2FC0">
        <w:t xml:space="preserve"> during September a number of Religious Education consultations across Wales. As a member of the Wrexham SACRE, I was invited to represent </w:t>
      </w:r>
      <w:r w:rsidR="00396AEF">
        <w:t xml:space="preserve">the </w:t>
      </w:r>
      <w:r w:rsidR="008A2FC0">
        <w:t xml:space="preserve">SACRE </w:t>
      </w:r>
      <w:r w:rsidR="00B87C5E">
        <w:t>at</w:t>
      </w:r>
      <w:r w:rsidR="008A2FC0">
        <w:t xml:space="preserve"> a meeting on 18 September </w:t>
      </w:r>
      <w:r w:rsidR="008B0B61">
        <w:t xml:space="preserve">between </w:t>
      </w:r>
      <w:r w:rsidR="008A2FC0">
        <w:t xml:space="preserve">Welsh Government </w:t>
      </w:r>
      <w:r w:rsidR="00396AEF">
        <w:t xml:space="preserve">officers </w:t>
      </w:r>
      <w:r w:rsidR="00B87C5E">
        <w:t xml:space="preserve">and representatives from SACREs across </w:t>
      </w:r>
      <w:r w:rsidR="008B0B61">
        <w:t>N</w:t>
      </w:r>
      <w:r w:rsidR="00B87C5E">
        <w:t>orth Wales at the Welsh Government</w:t>
      </w:r>
      <w:r w:rsidR="008B0B61">
        <w:t xml:space="preserve">’s </w:t>
      </w:r>
      <w:r w:rsidR="00B87C5E">
        <w:t>Llandudno Junction</w:t>
      </w:r>
      <w:r w:rsidR="008B0B61">
        <w:t xml:space="preserve"> Office</w:t>
      </w:r>
      <w:r w:rsidR="00B87C5E">
        <w:t>.  At that meeting we were given the opportunity to respond to the latest draft report ‘Humanities Areas of Learning - Summer 2018’</w:t>
      </w:r>
      <w:r w:rsidR="00245836" w:rsidRPr="002B5D85">
        <w:t xml:space="preserve">.  </w:t>
      </w:r>
      <w:r w:rsidR="00B87C5E">
        <w:t xml:space="preserve">It includes general educational guidelines </w:t>
      </w:r>
      <w:r w:rsidR="00E30562">
        <w:t>for all Humanities subjects and it was a pleas</w:t>
      </w:r>
      <w:r w:rsidR="008B0B61">
        <w:t>ing to see</w:t>
      </w:r>
      <w:r w:rsidR="00E30562">
        <w:t xml:space="preserve"> that </w:t>
      </w:r>
      <w:r w:rsidR="00396AEF">
        <w:t xml:space="preserve">RE is far more evident in this document </w:t>
      </w:r>
      <w:r w:rsidR="00E30562">
        <w:t>than in previous versions of the document.  I enclose for information my feedback comments.</w:t>
      </w:r>
    </w:p>
    <w:p w:rsidR="00245836" w:rsidRDefault="00245836" w:rsidP="00245836">
      <w:pPr>
        <w:pStyle w:val="ListParagraph"/>
        <w:tabs>
          <w:tab w:val="left" w:pos="3675"/>
        </w:tabs>
      </w:pPr>
    </w:p>
    <w:p w:rsidR="00245836" w:rsidRDefault="00E30562" w:rsidP="00245836">
      <w:pPr>
        <w:pStyle w:val="ListParagraph"/>
        <w:numPr>
          <w:ilvl w:val="0"/>
          <w:numId w:val="34"/>
        </w:numPr>
        <w:tabs>
          <w:tab w:val="left" w:pos="3675"/>
        </w:tabs>
        <w:spacing w:after="0"/>
      </w:pPr>
      <w:r>
        <w:rPr>
          <w:b/>
        </w:rPr>
        <w:t>In June Estyn published its report:  Religious Education in Key Stage 2 and Key Stage 3</w:t>
      </w:r>
      <w:r w:rsidR="00245836" w:rsidRPr="00245836">
        <w:rPr>
          <w:b/>
        </w:rPr>
        <w:t>.</w:t>
      </w:r>
      <w:r w:rsidR="00FD5337">
        <w:t xml:space="preserve">  With the focus on skills dominating the curriculum in recent years, subject </w:t>
      </w:r>
      <w:r w:rsidR="00396AEF">
        <w:t xml:space="preserve">specific </w:t>
      </w:r>
      <w:r w:rsidR="00FD5337">
        <w:t xml:space="preserve">inspection reports have been few and far between but here we have a report on Religious Education and it has been warmly welcomed by the RE fraternity.  </w:t>
      </w:r>
      <w:r w:rsidR="00396AEF">
        <w:t>This</w:t>
      </w:r>
      <w:r w:rsidR="00FD5337">
        <w:t xml:space="preserve"> 39 page report </w:t>
      </w:r>
      <w:r w:rsidR="00396AEF">
        <w:t>recommends amo</w:t>
      </w:r>
      <w:r w:rsidR="00FD5337">
        <w:t xml:space="preserve">ngst other things </w:t>
      </w:r>
      <w:r w:rsidR="00396AEF">
        <w:t>that m</w:t>
      </w:r>
      <w:r w:rsidR="00FD5337">
        <w:t>ore able pupil</w:t>
      </w:r>
      <w:r w:rsidR="00396AEF">
        <w:t>s are challenged more</w:t>
      </w:r>
      <w:r w:rsidR="00FD5337">
        <w:t xml:space="preserve"> and </w:t>
      </w:r>
      <w:r w:rsidR="00396AEF">
        <w:t xml:space="preserve">also </w:t>
      </w:r>
      <w:r w:rsidR="00FD5337">
        <w:t xml:space="preserve">asks for better </w:t>
      </w:r>
      <w:r w:rsidR="00396AEF">
        <w:t xml:space="preserve">transition in terms of the subject </w:t>
      </w:r>
      <w:r w:rsidR="00FD5337">
        <w:t>between primary and secondary schools</w:t>
      </w:r>
      <w:r w:rsidR="00245836">
        <w:t xml:space="preserve">. </w:t>
      </w:r>
      <w:r w:rsidR="00FD5337">
        <w:t xml:space="preserve"> I would also like to refer to the </w:t>
      </w:r>
      <w:r w:rsidR="005F6681">
        <w:t>eighth and final</w:t>
      </w:r>
      <w:r w:rsidR="00FD5337">
        <w:t xml:space="preserve"> </w:t>
      </w:r>
      <w:r w:rsidR="005F6681">
        <w:t>r</w:t>
      </w:r>
      <w:r w:rsidR="00FD5337">
        <w:t xml:space="preserve">ecommendation </w:t>
      </w:r>
      <w:r w:rsidR="00AE58B7">
        <w:t xml:space="preserve">in the report </w:t>
      </w:r>
      <w:r w:rsidR="00B616BD">
        <w:t xml:space="preserve">which </w:t>
      </w:r>
      <w:r w:rsidR="00AE58B7">
        <w:t xml:space="preserve">strategically notes that Welsh Government should ‘Work with Local Authorities, regional consortia and SACREs to ensure that clarity exists regarding the place of Religious Education within the Humanities Areas of Learning’.  In fairness, the Welsh Government has already responded to this recommendation and my previous comment regarding meetings </w:t>
      </w:r>
      <w:r w:rsidR="00B616BD">
        <w:t>held bet</w:t>
      </w:r>
      <w:r w:rsidR="00AE58B7">
        <w:t xml:space="preserve">ween Welsh Government and representatives of county SACREs is one important step in fulfilling this Estyn recommendation and ensuring that RE has its rightful place in our schools’ future curriculum. </w:t>
      </w:r>
      <w:bookmarkStart w:id="0" w:name="_Hlk508648765"/>
    </w:p>
    <w:p w:rsidR="00245836" w:rsidRDefault="00245836" w:rsidP="00245836">
      <w:pPr>
        <w:tabs>
          <w:tab w:val="left" w:pos="3675"/>
        </w:tabs>
        <w:spacing w:after="0"/>
      </w:pPr>
    </w:p>
    <w:p w:rsidR="005A09CA" w:rsidRDefault="00613ED9" w:rsidP="00245836">
      <w:pPr>
        <w:pStyle w:val="ListParagraph"/>
        <w:numPr>
          <w:ilvl w:val="0"/>
          <w:numId w:val="34"/>
        </w:numPr>
      </w:pPr>
      <w:bookmarkStart w:id="1" w:name="_Hlk529797972"/>
      <w:r>
        <w:rPr>
          <w:b/>
        </w:rPr>
        <w:t xml:space="preserve">Free Church issues.  </w:t>
      </w:r>
      <w:r>
        <w:t xml:space="preserve">I was unable to attend </w:t>
      </w:r>
      <w:r w:rsidR="00186098">
        <w:t xml:space="preserve">a meeting of the FCEC due to a change of date.  However, I did send documentation to the FCEC secretary to update her on developments in Wales.  </w:t>
      </w:r>
      <w:r>
        <w:t xml:space="preserve"> </w:t>
      </w:r>
    </w:p>
    <w:p w:rsidR="002F5336" w:rsidRDefault="002F5336" w:rsidP="00A3378B"/>
    <w:bookmarkEnd w:id="1"/>
    <w:p w:rsidR="00A32806" w:rsidRDefault="00A32806" w:rsidP="00A3378B"/>
    <w:p w:rsidR="00571967" w:rsidRDefault="00A3378B" w:rsidP="00571967">
      <w:pPr>
        <w:spacing w:after="0"/>
      </w:pPr>
      <w:r>
        <w:t>Vaughan Salisbury</w:t>
      </w:r>
    </w:p>
    <w:p w:rsidR="00571967" w:rsidRDefault="00613ED9" w:rsidP="00571967">
      <w:pPr>
        <w:spacing w:after="0"/>
      </w:pPr>
      <w:r>
        <w:t>23</w:t>
      </w:r>
      <w:r w:rsidR="00571967">
        <w:t>.1</w:t>
      </w:r>
      <w:r>
        <w:t>1</w:t>
      </w:r>
      <w:r w:rsidR="00571967">
        <w:t>.2018</w:t>
      </w:r>
    </w:p>
    <w:p w:rsidR="00AE58B7" w:rsidRDefault="00AE58B7" w:rsidP="00571967">
      <w:pPr>
        <w:spacing w:after="0"/>
      </w:pPr>
    </w:p>
    <w:p w:rsidR="00AE58B7" w:rsidRPr="00E36A52" w:rsidRDefault="00E36A52" w:rsidP="00AE58B7">
      <w:pPr>
        <w:spacing w:after="0"/>
        <w:rPr>
          <w:b/>
          <w:sz w:val="28"/>
          <w:szCs w:val="28"/>
          <w:u w:val="single"/>
        </w:rPr>
      </w:pPr>
      <w:r>
        <w:rPr>
          <w:b/>
          <w:sz w:val="28"/>
          <w:szCs w:val="28"/>
          <w:u w:val="single"/>
        </w:rPr>
        <w:lastRenderedPageBreak/>
        <w:t>Feedback Comments on the RE Consultation between Welsh Government and North Wales county SACREs</w:t>
      </w:r>
    </w:p>
    <w:p w:rsidR="00AE58B7" w:rsidRPr="00E36A52" w:rsidRDefault="00E36A52" w:rsidP="00AE58B7">
      <w:pPr>
        <w:spacing w:after="0"/>
        <w:rPr>
          <w:b/>
          <w:sz w:val="28"/>
          <w:szCs w:val="28"/>
          <w:u w:val="single"/>
        </w:rPr>
      </w:pPr>
      <w:r>
        <w:rPr>
          <w:b/>
          <w:sz w:val="28"/>
          <w:szCs w:val="28"/>
          <w:u w:val="single"/>
        </w:rPr>
        <w:t>Welsh Government</w:t>
      </w:r>
      <w:r w:rsidR="00AE58B7" w:rsidRPr="00E36A52">
        <w:rPr>
          <w:b/>
          <w:sz w:val="28"/>
          <w:szCs w:val="28"/>
          <w:u w:val="single"/>
        </w:rPr>
        <w:t>, Llandudno</w:t>
      </w:r>
      <w:r>
        <w:rPr>
          <w:b/>
          <w:sz w:val="28"/>
          <w:szCs w:val="28"/>
          <w:u w:val="single"/>
        </w:rPr>
        <w:t xml:space="preserve"> Junction Office</w:t>
      </w:r>
      <w:r w:rsidR="00AE58B7" w:rsidRPr="00E36A52">
        <w:rPr>
          <w:b/>
          <w:sz w:val="28"/>
          <w:szCs w:val="28"/>
          <w:u w:val="single"/>
        </w:rPr>
        <w:t xml:space="preserve"> – </w:t>
      </w:r>
      <w:r>
        <w:rPr>
          <w:b/>
          <w:sz w:val="28"/>
          <w:szCs w:val="28"/>
          <w:u w:val="single"/>
        </w:rPr>
        <w:t xml:space="preserve">September </w:t>
      </w:r>
      <w:r w:rsidR="00AE58B7" w:rsidRPr="00E36A52">
        <w:rPr>
          <w:b/>
          <w:sz w:val="28"/>
          <w:szCs w:val="28"/>
          <w:u w:val="single"/>
        </w:rPr>
        <w:t>18</w:t>
      </w:r>
      <w:r>
        <w:rPr>
          <w:b/>
          <w:sz w:val="28"/>
          <w:szCs w:val="28"/>
          <w:u w:val="single"/>
        </w:rPr>
        <w:t>th</w:t>
      </w:r>
      <w:r w:rsidR="00AE58B7" w:rsidRPr="00E36A52">
        <w:rPr>
          <w:b/>
          <w:sz w:val="28"/>
          <w:szCs w:val="28"/>
          <w:u w:val="single"/>
        </w:rPr>
        <w:t>, 2018.</w:t>
      </w:r>
    </w:p>
    <w:p w:rsidR="00AE58B7" w:rsidRPr="00AE58B7" w:rsidRDefault="00AE58B7" w:rsidP="00AE58B7">
      <w:pPr>
        <w:spacing w:after="0"/>
      </w:pPr>
    </w:p>
    <w:p w:rsidR="00AE58B7" w:rsidRPr="00AE58B7" w:rsidRDefault="00AE58B7" w:rsidP="00AE58B7">
      <w:pPr>
        <w:spacing w:after="0"/>
      </w:pPr>
    </w:p>
    <w:p w:rsidR="00AE58B7" w:rsidRPr="00AE58B7" w:rsidRDefault="0035170A" w:rsidP="00AE58B7">
      <w:pPr>
        <w:spacing w:after="0"/>
        <w:rPr>
          <w:b/>
          <w:bCs/>
        </w:rPr>
      </w:pPr>
      <w:r>
        <w:rPr>
          <w:b/>
          <w:bCs/>
        </w:rPr>
        <w:t>Is Religious Education easily recognisable in the Humanities Areas of Learning</w:t>
      </w:r>
      <w:r w:rsidR="00AE58B7" w:rsidRPr="00AE58B7">
        <w:rPr>
          <w:b/>
          <w:bCs/>
        </w:rPr>
        <w:t>?</w:t>
      </w:r>
    </w:p>
    <w:p w:rsidR="00AE58B7" w:rsidRPr="00AE58B7" w:rsidRDefault="0035170A" w:rsidP="00AE58B7">
      <w:pPr>
        <w:spacing w:after="0"/>
        <w:rPr>
          <w:i/>
          <w:iCs/>
        </w:rPr>
      </w:pPr>
      <w:r>
        <w:rPr>
          <w:i/>
          <w:iCs/>
        </w:rPr>
        <w:t>Yes</w:t>
      </w:r>
      <w:r w:rsidR="00AE58B7" w:rsidRPr="00AE58B7">
        <w:rPr>
          <w:i/>
          <w:iCs/>
        </w:rPr>
        <w:t xml:space="preserve">, </w:t>
      </w:r>
      <w:r>
        <w:rPr>
          <w:i/>
          <w:iCs/>
        </w:rPr>
        <w:t>this Humanities AoL Summer 2018</w:t>
      </w:r>
      <w:r w:rsidR="00B616BD">
        <w:rPr>
          <w:i/>
          <w:iCs/>
        </w:rPr>
        <w:t xml:space="preserve"> draft document</w:t>
      </w:r>
      <w:r>
        <w:rPr>
          <w:i/>
          <w:iCs/>
        </w:rPr>
        <w:t xml:space="preserve"> presented today strengthe</w:t>
      </w:r>
      <w:r w:rsidR="00D26EC3">
        <w:rPr>
          <w:i/>
          <w:iCs/>
        </w:rPr>
        <w:t>ns and gives RE a greater focus</w:t>
      </w:r>
      <w:bookmarkStart w:id="2" w:name="_GoBack"/>
      <w:bookmarkEnd w:id="2"/>
      <w:r>
        <w:rPr>
          <w:i/>
          <w:iCs/>
        </w:rPr>
        <w:t xml:space="preserve"> in the Humanities curriculum and is a considerable </w:t>
      </w:r>
      <w:r w:rsidR="00F559DA">
        <w:rPr>
          <w:i/>
          <w:iCs/>
        </w:rPr>
        <w:t>improvement on</w:t>
      </w:r>
      <w:r>
        <w:rPr>
          <w:i/>
          <w:iCs/>
        </w:rPr>
        <w:t xml:space="preserve"> what we had in June</w:t>
      </w:r>
      <w:r w:rsidR="00AE58B7" w:rsidRPr="00AE58B7">
        <w:rPr>
          <w:i/>
          <w:iCs/>
        </w:rPr>
        <w:t>.</w:t>
      </w:r>
    </w:p>
    <w:p w:rsidR="00AE58B7" w:rsidRPr="00AE58B7" w:rsidRDefault="00AE58B7" w:rsidP="00AE58B7">
      <w:pPr>
        <w:spacing w:after="0"/>
        <w:rPr>
          <w:i/>
          <w:iCs/>
        </w:rPr>
      </w:pPr>
    </w:p>
    <w:p w:rsidR="00AE58B7" w:rsidRPr="00AE58B7" w:rsidRDefault="00F559DA" w:rsidP="00AE58B7">
      <w:pPr>
        <w:spacing w:after="0"/>
        <w:rPr>
          <w:b/>
          <w:bCs/>
        </w:rPr>
      </w:pPr>
      <w:r>
        <w:rPr>
          <w:b/>
          <w:bCs/>
        </w:rPr>
        <w:t>In your opinion, what are the strengths and weaknesses so far of the p</w:t>
      </w:r>
      <w:r w:rsidR="00B616BD">
        <w:rPr>
          <w:b/>
          <w:bCs/>
        </w:rPr>
        <w:t>roposals</w:t>
      </w:r>
      <w:r>
        <w:rPr>
          <w:b/>
          <w:bCs/>
        </w:rPr>
        <w:t xml:space="preserve"> under discussion</w:t>
      </w:r>
      <w:r w:rsidR="00AE58B7" w:rsidRPr="00AE58B7">
        <w:rPr>
          <w:b/>
          <w:bCs/>
        </w:rPr>
        <w:t>?</w:t>
      </w:r>
    </w:p>
    <w:p w:rsidR="00AE58B7" w:rsidRPr="00AE58B7" w:rsidRDefault="004E25E1" w:rsidP="00AE58B7">
      <w:pPr>
        <w:numPr>
          <w:ilvl w:val="0"/>
          <w:numId w:val="38"/>
        </w:numPr>
        <w:spacing w:after="0"/>
        <w:rPr>
          <w:i/>
          <w:iCs/>
        </w:rPr>
      </w:pPr>
      <w:r>
        <w:rPr>
          <w:i/>
          <w:iCs/>
        </w:rPr>
        <w:t>RE is given a greater focus in the document and the Humanities curriculum</w:t>
      </w:r>
      <w:r w:rsidR="00AE58B7" w:rsidRPr="00AE58B7">
        <w:rPr>
          <w:i/>
          <w:iCs/>
        </w:rPr>
        <w:t>.</w:t>
      </w:r>
    </w:p>
    <w:p w:rsidR="00AE58B7" w:rsidRPr="00AE58B7" w:rsidRDefault="004E25E1" w:rsidP="00AE58B7">
      <w:pPr>
        <w:numPr>
          <w:ilvl w:val="0"/>
          <w:numId w:val="38"/>
        </w:numPr>
        <w:spacing w:after="0"/>
        <w:rPr>
          <w:i/>
          <w:iCs/>
        </w:rPr>
      </w:pPr>
      <w:r>
        <w:rPr>
          <w:i/>
          <w:iCs/>
        </w:rPr>
        <w:t>Strengthens the Welsh dimension by referring more to Wales in the document than was previously the case</w:t>
      </w:r>
      <w:r w:rsidR="00AE58B7" w:rsidRPr="00AE58B7">
        <w:rPr>
          <w:i/>
          <w:iCs/>
        </w:rPr>
        <w:t>.</w:t>
      </w:r>
    </w:p>
    <w:p w:rsidR="00AE58B7" w:rsidRPr="00AE58B7" w:rsidRDefault="00B616BD" w:rsidP="00AE58B7">
      <w:pPr>
        <w:numPr>
          <w:ilvl w:val="0"/>
          <w:numId w:val="38"/>
        </w:numPr>
        <w:spacing w:after="0"/>
        <w:rPr>
          <w:i/>
          <w:iCs/>
        </w:rPr>
      </w:pPr>
      <w:r>
        <w:rPr>
          <w:i/>
          <w:iCs/>
        </w:rPr>
        <w:t>The whole scheme</w:t>
      </w:r>
      <w:r w:rsidR="004E25E1">
        <w:rPr>
          <w:i/>
          <w:iCs/>
        </w:rPr>
        <w:t xml:space="preserve"> is </w:t>
      </w:r>
      <w:r>
        <w:rPr>
          <w:i/>
          <w:iCs/>
        </w:rPr>
        <w:t>very</w:t>
      </w:r>
      <w:r w:rsidR="004E25E1">
        <w:rPr>
          <w:i/>
          <w:iCs/>
        </w:rPr>
        <w:t xml:space="preserve"> acceptable, exciting and challenging</w:t>
      </w:r>
      <w:r w:rsidR="00AE58B7" w:rsidRPr="00AE58B7">
        <w:rPr>
          <w:i/>
          <w:iCs/>
        </w:rPr>
        <w:t>.</w:t>
      </w:r>
    </w:p>
    <w:p w:rsidR="00AE58B7" w:rsidRPr="00AE58B7" w:rsidRDefault="00AE58B7" w:rsidP="00AE58B7">
      <w:pPr>
        <w:spacing w:after="0"/>
        <w:rPr>
          <w:i/>
          <w:iCs/>
        </w:rPr>
      </w:pPr>
    </w:p>
    <w:p w:rsidR="00AE58B7" w:rsidRPr="00AE58B7" w:rsidRDefault="004E25E1" w:rsidP="00AE58B7">
      <w:pPr>
        <w:numPr>
          <w:ilvl w:val="0"/>
          <w:numId w:val="39"/>
        </w:numPr>
        <w:spacing w:after="0"/>
        <w:rPr>
          <w:i/>
          <w:iCs/>
        </w:rPr>
      </w:pPr>
      <w:r>
        <w:rPr>
          <w:i/>
          <w:iCs/>
        </w:rPr>
        <w:t>There is no mention so far</w:t>
      </w:r>
      <w:r w:rsidR="00C97637">
        <w:rPr>
          <w:i/>
          <w:iCs/>
        </w:rPr>
        <w:t xml:space="preserve"> in the document</w:t>
      </w:r>
      <w:r>
        <w:rPr>
          <w:i/>
          <w:iCs/>
        </w:rPr>
        <w:t xml:space="preserve"> </w:t>
      </w:r>
      <w:r w:rsidR="00C97637">
        <w:rPr>
          <w:i/>
          <w:iCs/>
        </w:rPr>
        <w:t>of ‘Spiritual and Moral Development’, e.g. as a cross curricular topic</w:t>
      </w:r>
      <w:r w:rsidR="00AE58B7" w:rsidRPr="00AE58B7">
        <w:rPr>
          <w:i/>
          <w:iCs/>
        </w:rPr>
        <w:t>.</w:t>
      </w:r>
    </w:p>
    <w:p w:rsidR="00AE58B7" w:rsidRPr="00AE58B7" w:rsidRDefault="00E71CFB" w:rsidP="00AE58B7">
      <w:pPr>
        <w:numPr>
          <w:ilvl w:val="0"/>
          <w:numId w:val="39"/>
        </w:numPr>
        <w:spacing w:after="0"/>
        <w:rPr>
          <w:i/>
          <w:iCs/>
        </w:rPr>
      </w:pPr>
      <w:r>
        <w:rPr>
          <w:i/>
          <w:iCs/>
        </w:rPr>
        <w:t xml:space="preserve">Given that the number of RE county Advisers in Wales has fallen considerably this year (possibly only 2 left) how do we ensure that this </w:t>
      </w:r>
      <w:r w:rsidR="00B616BD">
        <w:rPr>
          <w:i/>
          <w:iCs/>
        </w:rPr>
        <w:t xml:space="preserve">substantial </w:t>
      </w:r>
      <w:r>
        <w:rPr>
          <w:i/>
          <w:iCs/>
        </w:rPr>
        <w:t xml:space="preserve">scheme will </w:t>
      </w:r>
      <w:r w:rsidR="00B616BD">
        <w:rPr>
          <w:i/>
          <w:iCs/>
        </w:rPr>
        <w:t xml:space="preserve">be </w:t>
      </w:r>
      <w:r>
        <w:rPr>
          <w:i/>
          <w:iCs/>
        </w:rPr>
        <w:t>deliver</w:t>
      </w:r>
      <w:r w:rsidR="00B616BD">
        <w:rPr>
          <w:i/>
          <w:iCs/>
        </w:rPr>
        <w:t>ed</w:t>
      </w:r>
      <w:r>
        <w:rPr>
          <w:i/>
          <w:iCs/>
        </w:rPr>
        <w:t xml:space="preserve"> in schools and that it will be of the highest standard?  That is, who at county level will monitor and give appropriate subject leadership to teachers?  </w:t>
      </w:r>
    </w:p>
    <w:p w:rsidR="00AE58B7" w:rsidRPr="00AE58B7" w:rsidRDefault="00E71CFB" w:rsidP="00AE58B7">
      <w:pPr>
        <w:numPr>
          <w:ilvl w:val="0"/>
          <w:numId w:val="39"/>
        </w:numPr>
        <w:spacing w:after="0"/>
        <w:rPr>
          <w:i/>
          <w:iCs/>
        </w:rPr>
      </w:pPr>
      <w:r>
        <w:rPr>
          <w:i/>
          <w:iCs/>
        </w:rPr>
        <w:t xml:space="preserve">As over </w:t>
      </w:r>
      <w:r w:rsidR="00AE58B7" w:rsidRPr="00AE58B7">
        <w:rPr>
          <w:i/>
          <w:iCs/>
        </w:rPr>
        <w:t>50% o</w:t>
      </w:r>
      <w:r>
        <w:rPr>
          <w:i/>
          <w:iCs/>
        </w:rPr>
        <w:t xml:space="preserve">f RE teachers in Wales are without the appropriate RE subject qualifications and competence, how will these teachers receive the necessary support and training that they will need? </w:t>
      </w:r>
      <w:r w:rsidR="00AE58B7" w:rsidRPr="00AE58B7">
        <w:rPr>
          <w:i/>
          <w:iCs/>
        </w:rPr>
        <w:t xml:space="preserve">   </w:t>
      </w:r>
    </w:p>
    <w:p w:rsidR="00AE58B7" w:rsidRPr="00AE58B7" w:rsidRDefault="00A06C5F" w:rsidP="00AE58B7">
      <w:pPr>
        <w:numPr>
          <w:ilvl w:val="0"/>
          <w:numId w:val="39"/>
        </w:numPr>
        <w:spacing w:after="0"/>
        <w:rPr>
          <w:i/>
          <w:iCs/>
        </w:rPr>
      </w:pPr>
      <w:r>
        <w:rPr>
          <w:i/>
          <w:iCs/>
        </w:rPr>
        <w:t xml:space="preserve">In considering points 2 and 3 above, Welsh Government will need to fund </w:t>
      </w:r>
      <w:r w:rsidR="00B616BD">
        <w:rPr>
          <w:i/>
          <w:iCs/>
        </w:rPr>
        <w:t>substantial</w:t>
      </w:r>
      <w:r>
        <w:rPr>
          <w:i/>
          <w:iCs/>
        </w:rPr>
        <w:t xml:space="preserve"> training schemes in order to reach the required standard and high expectations of this reform programme.  I also doubt whether this matter is unique to teachers of RE. </w:t>
      </w:r>
    </w:p>
    <w:p w:rsidR="00AE58B7" w:rsidRPr="00AE58B7" w:rsidRDefault="00AE58B7" w:rsidP="00AE58B7">
      <w:pPr>
        <w:spacing w:after="0"/>
        <w:rPr>
          <w:i/>
          <w:iCs/>
        </w:rPr>
      </w:pPr>
    </w:p>
    <w:p w:rsidR="00AE58B7" w:rsidRPr="00AE58B7" w:rsidRDefault="008240F0" w:rsidP="00AE58B7">
      <w:pPr>
        <w:spacing w:after="0"/>
        <w:rPr>
          <w:b/>
          <w:bCs/>
        </w:rPr>
      </w:pPr>
      <w:r>
        <w:rPr>
          <w:b/>
          <w:bCs/>
        </w:rPr>
        <w:t>Do you have any questions to ask the Humanities Areas of Learning Work</w:t>
      </w:r>
      <w:r w:rsidR="00B616BD">
        <w:rPr>
          <w:b/>
          <w:bCs/>
        </w:rPr>
        <w:t>in</w:t>
      </w:r>
      <w:r>
        <w:rPr>
          <w:b/>
          <w:bCs/>
        </w:rPr>
        <w:t>g</w:t>
      </w:r>
      <w:r w:rsidR="00B616BD">
        <w:rPr>
          <w:b/>
          <w:bCs/>
        </w:rPr>
        <w:t xml:space="preserve"> G</w:t>
      </w:r>
      <w:r>
        <w:rPr>
          <w:b/>
          <w:bCs/>
        </w:rPr>
        <w:t>roup, or any suggestions to offer?</w:t>
      </w:r>
    </w:p>
    <w:p w:rsidR="00AE58B7" w:rsidRPr="00AE58B7" w:rsidRDefault="008240F0" w:rsidP="00AE58B7">
      <w:pPr>
        <w:spacing w:after="0"/>
        <w:rPr>
          <w:i/>
          <w:iCs/>
        </w:rPr>
      </w:pPr>
      <w:r>
        <w:rPr>
          <w:i/>
          <w:iCs/>
        </w:rPr>
        <w:t>See above points 2-4</w:t>
      </w:r>
      <w:r w:rsidR="00AE58B7" w:rsidRPr="00AE58B7">
        <w:rPr>
          <w:i/>
          <w:iCs/>
        </w:rPr>
        <w:t>.</w:t>
      </w:r>
    </w:p>
    <w:p w:rsidR="00AE58B7" w:rsidRPr="00AE58B7" w:rsidRDefault="00CC6FFB" w:rsidP="00AE58B7">
      <w:pPr>
        <w:spacing w:after="0"/>
        <w:rPr>
          <w:i/>
          <w:iCs/>
        </w:rPr>
      </w:pPr>
      <w:r>
        <w:rPr>
          <w:i/>
          <w:iCs/>
        </w:rPr>
        <w:t xml:space="preserve">Given that </w:t>
      </w:r>
      <w:r w:rsidR="008240F0">
        <w:rPr>
          <w:i/>
          <w:iCs/>
        </w:rPr>
        <w:t xml:space="preserve">religious and </w:t>
      </w:r>
      <w:r w:rsidR="008240F0" w:rsidRPr="00CC6FFB">
        <w:rPr>
          <w:i/>
          <w:iCs/>
          <w:u w:val="single"/>
        </w:rPr>
        <w:t>non-religious</w:t>
      </w:r>
      <w:r w:rsidR="008240F0">
        <w:rPr>
          <w:i/>
          <w:iCs/>
        </w:rPr>
        <w:t xml:space="preserve"> beliefs are now to be part of the scheme, will the law with regard to RE need to be revised</w:t>
      </w:r>
      <w:r w:rsidR="00AE58B7" w:rsidRPr="00AE58B7">
        <w:rPr>
          <w:i/>
          <w:iCs/>
        </w:rPr>
        <w:t>?</w:t>
      </w:r>
    </w:p>
    <w:p w:rsidR="00AE58B7" w:rsidRPr="00AE58B7" w:rsidRDefault="008240F0" w:rsidP="00AE58B7">
      <w:pPr>
        <w:spacing w:after="0"/>
        <w:rPr>
          <w:i/>
          <w:iCs/>
        </w:rPr>
      </w:pPr>
      <w:r>
        <w:rPr>
          <w:i/>
          <w:iCs/>
        </w:rPr>
        <w:t>Will the role and purpose of</w:t>
      </w:r>
      <w:r w:rsidR="009F7D29">
        <w:rPr>
          <w:i/>
          <w:iCs/>
        </w:rPr>
        <w:t xml:space="preserve"> </w:t>
      </w:r>
      <w:r>
        <w:rPr>
          <w:i/>
          <w:iCs/>
        </w:rPr>
        <w:t>county SAC</w:t>
      </w:r>
      <w:r w:rsidR="009F7D29">
        <w:rPr>
          <w:i/>
          <w:iCs/>
        </w:rPr>
        <w:t>RE</w:t>
      </w:r>
      <w:r w:rsidR="00CC6FFB">
        <w:rPr>
          <w:i/>
          <w:iCs/>
        </w:rPr>
        <w:t>s</w:t>
      </w:r>
      <w:r>
        <w:rPr>
          <w:i/>
          <w:iCs/>
        </w:rPr>
        <w:t xml:space="preserve"> need to be</w:t>
      </w:r>
      <w:r w:rsidR="009F7D29">
        <w:rPr>
          <w:i/>
          <w:iCs/>
        </w:rPr>
        <w:t xml:space="preserve"> revised? </w:t>
      </w:r>
      <w:r w:rsidR="00AE58B7" w:rsidRPr="00AE58B7">
        <w:rPr>
          <w:i/>
          <w:iCs/>
        </w:rPr>
        <w:t xml:space="preserve"> (</w:t>
      </w:r>
      <w:r w:rsidR="009F7D29">
        <w:rPr>
          <w:i/>
          <w:iCs/>
        </w:rPr>
        <w:t>Note the discussion in England</w:t>
      </w:r>
      <w:r w:rsidR="00AE58B7" w:rsidRPr="00AE58B7">
        <w:rPr>
          <w:i/>
          <w:iCs/>
        </w:rPr>
        <w:t xml:space="preserve"> – </w:t>
      </w:r>
      <w:r w:rsidR="009F7D29">
        <w:rPr>
          <w:i/>
          <w:iCs/>
        </w:rPr>
        <w:t xml:space="preserve">The </w:t>
      </w:r>
      <w:r w:rsidR="00AE58B7" w:rsidRPr="00AE58B7">
        <w:rPr>
          <w:i/>
          <w:iCs/>
        </w:rPr>
        <w:t xml:space="preserve"> CoRe</w:t>
      </w:r>
      <w:r w:rsidR="009F7D29">
        <w:rPr>
          <w:i/>
          <w:iCs/>
        </w:rPr>
        <w:t xml:space="preserve"> Report</w:t>
      </w:r>
      <w:r w:rsidR="00AE58B7" w:rsidRPr="00AE58B7">
        <w:rPr>
          <w:i/>
          <w:iCs/>
        </w:rPr>
        <w:t xml:space="preserve">, </w:t>
      </w:r>
      <w:r w:rsidR="009F7D29">
        <w:rPr>
          <w:i/>
          <w:iCs/>
        </w:rPr>
        <w:t>the final version has recently been published</w:t>
      </w:r>
      <w:r w:rsidR="00AE58B7" w:rsidRPr="00AE58B7">
        <w:rPr>
          <w:i/>
          <w:iCs/>
        </w:rPr>
        <w:t>)</w:t>
      </w:r>
    </w:p>
    <w:p w:rsidR="00AE58B7" w:rsidRPr="00AE58B7" w:rsidRDefault="009F7D29" w:rsidP="00AE58B7">
      <w:pPr>
        <w:spacing w:after="0"/>
        <w:rPr>
          <w:i/>
          <w:iCs/>
        </w:rPr>
      </w:pPr>
      <w:r>
        <w:rPr>
          <w:i/>
          <w:iCs/>
        </w:rPr>
        <w:t>The Right of Withdrawal from RE lessons</w:t>
      </w:r>
      <w:r w:rsidR="00AE58B7" w:rsidRPr="00AE58B7">
        <w:rPr>
          <w:i/>
          <w:iCs/>
        </w:rPr>
        <w:t xml:space="preserve"> –</w:t>
      </w:r>
      <w:r w:rsidR="00CC6FFB">
        <w:rPr>
          <w:i/>
          <w:iCs/>
        </w:rPr>
        <w:t>g</w:t>
      </w:r>
      <w:r>
        <w:rPr>
          <w:i/>
          <w:iCs/>
        </w:rPr>
        <w:t xml:space="preserve">iven that </w:t>
      </w:r>
      <w:r w:rsidR="00CC6FFB">
        <w:rPr>
          <w:i/>
          <w:iCs/>
        </w:rPr>
        <w:t>this is</w:t>
      </w:r>
      <w:r>
        <w:rPr>
          <w:i/>
          <w:iCs/>
        </w:rPr>
        <w:t xml:space="preserve"> the 21</w:t>
      </w:r>
      <w:r w:rsidRPr="009F7D29">
        <w:rPr>
          <w:i/>
          <w:iCs/>
          <w:vertAlign w:val="superscript"/>
        </w:rPr>
        <w:t>st</w:t>
      </w:r>
      <w:r>
        <w:rPr>
          <w:i/>
          <w:iCs/>
        </w:rPr>
        <w:t xml:space="preserve"> century,</w:t>
      </w:r>
      <w:r w:rsidR="00AE58B7" w:rsidRPr="00AE58B7">
        <w:rPr>
          <w:i/>
          <w:iCs/>
        </w:rPr>
        <w:t xml:space="preserve"> </w:t>
      </w:r>
      <w:r>
        <w:rPr>
          <w:i/>
          <w:iCs/>
        </w:rPr>
        <w:t>isn’t it about time that</w:t>
      </w:r>
      <w:r w:rsidR="00CC6FFB">
        <w:rPr>
          <w:i/>
          <w:iCs/>
        </w:rPr>
        <w:t xml:space="preserve"> this</w:t>
      </w:r>
      <w:r>
        <w:rPr>
          <w:i/>
          <w:iCs/>
        </w:rPr>
        <w:t xml:space="preserve"> </w:t>
      </w:r>
      <w:r w:rsidR="00CC6FFB">
        <w:rPr>
          <w:i/>
          <w:iCs/>
        </w:rPr>
        <w:t xml:space="preserve">right is </w:t>
      </w:r>
      <w:r>
        <w:rPr>
          <w:i/>
          <w:iCs/>
        </w:rPr>
        <w:t>re</w:t>
      </w:r>
      <w:r w:rsidR="00CC6FFB">
        <w:rPr>
          <w:i/>
          <w:iCs/>
        </w:rPr>
        <w:t>moved</w:t>
      </w:r>
      <w:r w:rsidR="00AE58B7" w:rsidRPr="00AE58B7">
        <w:rPr>
          <w:i/>
          <w:iCs/>
        </w:rPr>
        <w:t xml:space="preserve">?  </w:t>
      </w:r>
      <w:r w:rsidR="00CC6FFB">
        <w:rPr>
          <w:i/>
          <w:iCs/>
        </w:rPr>
        <w:t>Is it not the case that</w:t>
      </w:r>
      <w:r>
        <w:rPr>
          <w:i/>
          <w:iCs/>
        </w:rPr>
        <w:t xml:space="preserve"> RE </w:t>
      </w:r>
      <w:r w:rsidR="00CC6FFB">
        <w:rPr>
          <w:i/>
          <w:iCs/>
        </w:rPr>
        <w:t xml:space="preserve">is now </w:t>
      </w:r>
      <w:r>
        <w:rPr>
          <w:i/>
          <w:iCs/>
        </w:rPr>
        <w:t xml:space="preserve">established </w:t>
      </w:r>
      <w:r w:rsidR="00CC6FFB">
        <w:rPr>
          <w:i/>
          <w:iCs/>
        </w:rPr>
        <w:t xml:space="preserve">as an </w:t>
      </w:r>
      <w:r>
        <w:rPr>
          <w:i/>
          <w:iCs/>
        </w:rPr>
        <w:t xml:space="preserve">educational subject on a par with other subjects </w:t>
      </w:r>
      <w:r w:rsidR="00CC6FFB">
        <w:rPr>
          <w:i/>
          <w:iCs/>
        </w:rPr>
        <w:t xml:space="preserve">which </w:t>
      </w:r>
      <w:r>
        <w:rPr>
          <w:i/>
          <w:iCs/>
        </w:rPr>
        <w:t xml:space="preserve">are </w:t>
      </w:r>
      <w:r w:rsidR="00CC6FFB">
        <w:rPr>
          <w:i/>
          <w:iCs/>
        </w:rPr>
        <w:t xml:space="preserve">currently </w:t>
      </w:r>
      <w:r>
        <w:rPr>
          <w:i/>
          <w:iCs/>
        </w:rPr>
        <w:t>taught in our schools</w:t>
      </w:r>
      <w:r w:rsidR="00AE58B7" w:rsidRPr="00AE58B7">
        <w:rPr>
          <w:i/>
          <w:iCs/>
        </w:rPr>
        <w:t>?  (</w:t>
      </w:r>
      <w:r>
        <w:rPr>
          <w:i/>
          <w:iCs/>
        </w:rPr>
        <w:t>This is als</w:t>
      </w:r>
      <w:r w:rsidR="00CC6FFB">
        <w:rPr>
          <w:i/>
          <w:iCs/>
        </w:rPr>
        <w:t xml:space="preserve">o currently being </w:t>
      </w:r>
      <w:r>
        <w:rPr>
          <w:i/>
          <w:iCs/>
        </w:rPr>
        <w:t>discussed in England</w:t>
      </w:r>
      <w:r w:rsidR="00AE58B7" w:rsidRPr="00AE58B7">
        <w:rPr>
          <w:i/>
          <w:iCs/>
        </w:rPr>
        <w:t>)</w:t>
      </w:r>
    </w:p>
    <w:p w:rsidR="00AE58B7" w:rsidRDefault="00AE58B7" w:rsidP="00AE58B7">
      <w:pPr>
        <w:spacing w:after="0"/>
        <w:rPr>
          <w:i/>
          <w:iCs/>
        </w:rPr>
      </w:pPr>
    </w:p>
    <w:p w:rsidR="00CC6FFB" w:rsidRDefault="00CC6FFB" w:rsidP="00AE58B7">
      <w:pPr>
        <w:spacing w:after="0"/>
        <w:rPr>
          <w:i/>
          <w:iCs/>
        </w:rPr>
      </w:pPr>
    </w:p>
    <w:p w:rsidR="00CC6FFB" w:rsidRPr="00AE58B7" w:rsidRDefault="00CC6FFB" w:rsidP="00AE58B7">
      <w:pPr>
        <w:spacing w:after="0"/>
        <w:rPr>
          <w:i/>
          <w:iCs/>
        </w:rPr>
      </w:pPr>
    </w:p>
    <w:p w:rsidR="00324ED2" w:rsidRDefault="009F7D29" w:rsidP="00AE58B7">
      <w:pPr>
        <w:spacing w:after="0"/>
        <w:rPr>
          <w:b/>
          <w:bCs/>
        </w:rPr>
      </w:pPr>
      <w:r>
        <w:rPr>
          <w:b/>
          <w:bCs/>
        </w:rPr>
        <w:lastRenderedPageBreak/>
        <w:t xml:space="preserve">What is your opinion on the </w:t>
      </w:r>
      <w:r w:rsidR="00CC6FFB">
        <w:rPr>
          <w:b/>
          <w:bCs/>
        </w:rPr>
        <w:t xml:space="preserve">proposed </w:t>
      </w:r>
      <w:r>
        <w:rPr>
          <w:b/>
          <w:bCs/>
        </w:rPr>
        <w:t xml:space="preserve">relationship between </w:t>
      </w:r>
      <w:r w:rsidR="00CC6FFB">
        <w:rPr>
          <w:b/>
          <w:bCs/>
        </w:rPr>
        <w:t xml:space="preserve">the </w:t>
      </w:r>
      <w:r w:rsidR="00324ED2">
        <w:rPr>
          <w:b/>
          <w:bCs/>
        </w:rPr>
        <w:t xml:space="preserve">agreed syllabuses and </w:t>
      </w:r>
      <w:r w:rsidR="00CC6FFB">
        <w:rPr>
          <w:b/>
          <w:bCs/>
        </w:rPr>
        <w:t xml:space="preserve">the </w:t>
      </w:r>
      <w:r w:rsidR="00324ED2">
        <w:rPr>
          <w:b/>
          <w:bCs/>
        </w:rPr>
        <w:t>Humanities Areas of Learning</w:t>
      </w:r>
      <w:r w:rsidR="00AE58B7" w:rsidRPr="00AE58B7">
        <w:rPr>
          <w:b/>
          <w:bCs/>
        </w:rPr>
        <w:t>?</w:t>
      </w:r>
    </w:p>
    <w:p w:rsidR="00AE58B7" w:rsidRPr="00324ED2" w:rsidRDefault="00324ED2" w:rsidP="00AE58B7">
      <w:pPr>
        <w:spacing w:after="0"/>
        <w:rPr>
          <w:b/>
          <w:bCs/>
        </w:rPr>
      </w:pPr>
      <w:r>
        <w:rPr>
          <w:i/>
          <w:iCs/>
        </w:rPr>
        <w:t xml:space="preserve">I would expect an agreed syllabus to contain the Humanities Areas of Learning with the focus on RE as part of its statutory </w:t>
      </w:r>
      <w:r w:rsidR="00CC6FFB">
        <w:rPr>
          <w:i/>
          <w:iCs/>
        </w:rPr>
        <w:t>requirements</w:t>
      </w:r>
      <w:r w:rsidR="00AE58B7" w:rsidRPr="00AE58B7">
        <w:rPr>
          <w:i/>
          <w:iCs/>
        </w:rPr>
        <w:t xml:space="preserve">.  </w:t>
      </w:r>
    </w:p>
    <w:p w:rsidR="00AE58B7" w:rsidRPr="00AE58B7" w:rsidRDefault="00AE58B7" w:rsidP="00AE58B7">
      <w:pPr>
        <w:spacing w:after="0"/>
        <w:rPr>
          <w:i/>
          <w:iCs/>
        </w:rPr>
      </w:pPr>
    </w:p>
    <w:p w:rsidR="00AE58B7" w:rsidRPr="00AE58B7" w:rsidRDefault="00324ED2" w:rsidP="00AE58B7">
      <w:pPr>
        <w:spacing w:after="0"/>
        <w:rPr>
          <w:b/>
          <w:bCs/>
        </w:rPr>
      </w:pPr>
      <w:r>
        <w:rPr>
          <w:b/>
          <w:bCs/>
        </w:rPr>
        <w:t xml:space="preserve">Would the supplementary framework be an effective way of helping agreed syllabus conferences to fulfil their statutory </w:t>
      </w:r>
      <w:r w:rsidR="00CC6FFB">
        <w:rPr>
          <w:b/>
          <w:bCs/>
        </w:rPr>
        <w:t>role</w:t>
      </w:r>
      <w:r w:rsidR="00AE58B7" w:rsidRPr="00AE58B7">
        <w:rPr>
          <w:b/>
          <w:bCs/>
        </w:rPr>
        <w:t>?</w:t>
      </w:r>
    </w:p>
    <w:p w:rsidR="00AE58B7" w:rsidRPr="00AE58B7" w:rsidRDefault="00324ED2" w:rsidP="00AE58B7">
      <w:pPr>
        <w:spacing w:after="0"/>
        <w:rPr>
          <w:i/>
          <w:iCs/>
        </w:rPr>
      </w:pPr>
      <w:r>
        <w:rPr>
          <w:i/>
          <w:iCs/>
        </w:rPr>
        <w:t>The supplementary framework is an important document that would help give support and leadership to</w:t>
      </w:r>
      <w:r w:rsidR="00CC6FFB">
        <w:rPr>
          <w:i/>
          <w:iCs/>
        </w:rPr>
        <w:t xml:space="preserve"> </w:t>
      </w:r>
      <w:r>
        <w:rPr>
          <w:i/>
          <w:iCs/>
        </w:rPr>
        <w:t xml:space="preserve">teachers but </w:t>
      </w:r>
      <w:r w:rsidR="003B7C33">
        <w:rPr>
          <w:i/>
          <w:iCs/>
        </w:rPr>
        <w:t xml:space="preserve">it will need specialist RE personnel to lead the discussion and unpack the subject so that RE teachers can create schemes of work and lessons of high standard in schools.  </w:t>
      </w:r>
    </w:p>
    <w:p w:rsidR="00AE58B7" w:rsidRPr="00AE58B7" w:rsidRDefault="00AE58B7" w:rsidP="00AE58B7">
      <w:pPr>
        <w:spacing w:after="0"/>
        <w:rPr>
          <w:i/>
          <w:iCs/>
        </w:rPr>
      </w:pPr>
    </w:p>
    <w:p w:rsidR="00AE58B7" w:rsidRPr="00AE58B7" w:rsidRDefault="003B7C33" w:rsidP="00AE58B7">
      <w:pPr>
        <w:spacing w:after="0"/>
        <w:rPr>
          <w:b/>
          <w:bCs/>
        </w:rPr>
      </w:pPr>
      <w:r>
        <w:rPr>
          <w:b/>
          <w:bCs/>
        </w:rPr>
        <w:t>Is there anything else we should consider as we develop the supplementary framework</w:t>
      </w:r>
      <w:r w:rsidR="00AE58B7" w:rsidRPr="00AE58B7">
        <w:rPr>
          <w:b/>
          <w:bCs/>
        </w:rPr>
        <w:t>?</w:t>
      </w:r>
    </w:p>
    <w:p w:rsidR="00AE58B7" w:rsidRPr="00AE58B7" w:rsidRDefault="00CC6FFB" w:rsidP="00AE58B7">
      <w:pPr>
        <w:spacing w:after="0"/>
        <w:rPr>
          <w:i/>
          <w:iCs/>
        </w:rPr>
      </w:pPr>
      <w:r>
        <w:rPr>
          <w:i/>
          <w:iCs/>
        </w:rPr>
        <w:t xml:space="preserve">The right to </w:t>
      </w:r>
      <w:r w:rsidR="003B7C33">
        <w:rPr>
          <w:i/>
          <w:iCs/>
        </w:rPr>
        <w:t>withdraw from RE lessons</w:t>
      </w:r>
      <w:r>
        <w:rPr>
          <w:i/>
          <w:iCs/>
        </w:rPr>
        <w:t xml:space="preserve"> was noted above</w:t>
      </w:r>
      <w:r w:rsidR="003B7C33">
        <w:rPr>
          <w:i/>
          <w:iCs/>
        </w:rPr>
        <w:t xml:space="preserve">.  My comment on this matter is perhaps too ambitious but </w:t>
      </w:r>
      <w:r w:rsidR="002B4E50">
        <w:rPr>
          <w:i/>
          <w:iCs/>
        </w:rPr>
        <w:t xml:space="preserve">merits </w:t>
      </w:r>
      <w:r w:rsidR="003B7C33">
        <w:rPr>
          <w:i/>
          <w:iCs/>
        </w:rPr>
        <w:t>discussi</w:t>
      </w:r>
      <w:r w:rsidR="002B4E50">
        <w:rPr>
          <w:i/>
          <w:iCs/>
        </w:rPr>
        <w:t>on</w:t>
      </w:r>
      <w:r w:rsidR="00AE58B7" w:rsidRPr="00AE58B7">
        <w:rPr>
          <w:i/>
          <w:iCs/>
        </w:rPr>
        <w:t>.</w:t>
      </w:r>
    </w:p>
    <w:p w:rsidR="00AE58B7" w:rsidRPr="00AE58B7" w:rsidRDefault="00AE58B7" w:rsidP="00AE58B7">
      <w:pPr>
        <w:spacing w:after="0"/>
        <w:rPr>
          <w:i/>
          <w:iCs/>
        </w:rPr>
      </w:pPr>
      <w:r w:rsidRPr="00AE58B7">
        <w:rPr>
          <w:i/>
          <w:iCs/>
        </w:rPr>
        <w:t xml:space="preserve"> ‘</w:t>
      </w:r>
      <w:r w:rsidR="003B7C33">
        <w:rPr>
          <w:i/>
          <w:iCs/>
        </w:rPr>
        <w:t>Learner Entitlement</w:t>
      </w:r>
      <w:r w:rsidRPr="00AE58B7">
        <w:rPr>
          <w:i/>
          <w:iCs/>
        </w:rPr>
        <w:t xml:space="preserve">’ </w:t>
      </w:r>
      <w:r w:rsidR="003B7C33">
        <w:rPr>
          <w:i/>
          <w:iCs/>
        </w:rPr>
        <w:t>is worthy of inclusion</w:t>
      </w:r>
      <w:r w:rsidRPr="00AE58B7">
        <w:rPr>
          <w:i/>
          <w:iCs/>
        </w:rPr>
        <w:t xml:space="preserve"> (</w:t>
      </w:r>
      <w:r w:rsidR="003B7C33">
        <w:rPr>
          <w:i/>
          <w:iCs/>
        </w:rPr>
        <w:t xml:space="preserve">from the </w:t>
      </w:r>
      <w:r w:rsidRPr="00AE58B7">
        <w:rPr>
          <w:i/>
          <w:iCs/>
        </w:rPr>
        <w:t>CoRe</w:t>
      </w:r>
      <w:r w:rsidR="003B7C33">
        <w:rPr>
          <w:i/>
          <w:iCs/>
        </w:rPr>
        <w:t xml:space="preserve"> Report</w:t>
      </w:r>
      <w:r w:rsidRPr="00AE58B7">
        <w:rPr>
          <w:i/>
          <w:iCs/>
        </w:rPr>
        <w:t xml:space="preserve">). </w:t>
      </w:r>
      <w:r w:rsidR="003B7C33">
        <w:rPr>
          <w:i/>
          <w:iCs/>
        </w:rPr>
        <w:t xml:space="preserve"> </w:t>
      </w:r>
      <w:r w:rsidR="002B4E50">
        <w:rPr>
          <w:i/>
          <w:iCs/>
        </w:rPr>
        <w:t xml:space="preserve">Could this </w:t>
      </w:r>
      <w:r w:rsidR="003B7C33">
        <w:rPr>
          <w:i/>
          <w:iCs/>
        </w:rPr>
        <w:t xml:space="preserve">be </w:t>
      </w:r>
      <w:r w:rsidR="002B4E50">
        <w:rPr>
          <w:i/>
          <w:iCs/>
        </w:rPr>
        <w:t xml:space="preserve">a </w:t>
      </w:r>
      <w:r w:rsidR="003B7C33">
        <w:rPr>
          <w:i/>
          <w:iCs/>
        </w:rPr>
        <w:t>statutory matter for us in Wales</w:t>
      </w:r>
      <w:r w:rsidRPr="00AE58B7">
        <w:rPr>
          <w:i/>
          <w:iCs/>
        </w:rPr>
        <w:t>?</w:t>
      </w:r>
    </w:p>
    <w:p w:rsidR="00F11322" w:rsidRDefault="003B7C33" w:rsidP="00AE58B7">
      <w:pPr>
        <w:spacing w:after="0"/>
        <w:rPr>
          <w:i/>
          <w:iCs/>
        </w:rPr>
      </w:pPr>
      <w:r>
        <w:rPr>
          <w:i/>
          <w:iCs/>
        </w:rPr>
        <w:t xml:space="preserve">Ensure that documentation and any resources are published bilingually </w:t>
      </w:r>
      <w:r w:rsidR="00F11322">
        <w:rPr>
          <w:i/>
          <w:iCs/>
        </w:rPr>
        <w:t>and at the same time.  RE teachers</w:t>
      </w:r>
      <w:r w:rsidR="002B4E50">
        <w:rPr>
          <w:i/>
          <w:iCs/>
        </w:rPr>
        <w:t xml:space="preserve"> are</w:t>
      </w:r>
      <w:r w:rsidR="00F11322">
        <w:rPr>
          <w:i/>
          <w:iCs/>
        </w:rPr>
        <w:t xml:space="preserve"> fed up with receiving Welsh language resources months or </w:t>
      </w:r>
      <w:r w:rsidR="002B4E50">
        <w:rPr>
          <w:i/>
          <w:iCs/>
        </w:rPr>
        <w:t xml:space="preserve">possibly </w:t>
      </w:r>
      <w:r w:rsidR="00F11322">
        <w:rPr>
          <w:i/>
          <w:iCs/>
        </w:rPr>
        <w:t xml:space="preserve">years after English language publications </w:t>
      </w:r>
      <w:r w:rsidR="002B4E50">
        <w:rPr>
          <w:i/>
          <w:iCs/>
        </w:rPr>
        <w:t>are</w:t>
      </w:r>
      <w:r w:rsidR="00F11322">
        <w:rPr>
          <w:i/>
          <w:iCs/>
        </w:rPr>
        <w:t xml:space="preserve"> made available (c.f. A level resources).</w:t>
      </w:r>
    </w:p>
    <w:p w:rsidR="00F11322" w:rsidRDefault="00F11322" w:rsidP="00AE58B7">
      <w:pPr>
        <w:spacing w:after="0"/>
        <w:rPr>
          <w:i/>
          <w:iCs/>
        </w:rPr>
      </w:pPr>
    </w:p>
    <w:p w:rsidR="00AE58B7" w:rsidRPr="00AE58B7" w:rsidRDefault="00F11322" w:rsidP="00AE58B7">
      <w:pPr>
        <w:spacing w:after="0"/>
        <w:rPr>
          <w:b/>
          <w:bCs/>
        </w:rPr>
      </w:pPr>
      <w:r>
        <w:rPr>
          <w:b/>
          <w:bCs/>
        </w:rPr>
        <w:t>What are the implications of these</w:t>
      </w:r>
      <w:r w:rsidR="002B4E50">
        <w:rPr>
          <w:b/>
          <w:bCs/>
        </w:rPr>
        <w:t xml:space="preserve"> proposals for</w:t>
      </w:r>
      <w:r>
        <w:rPr>
          <w:b/>
          <w:bCs/>
        </w:rPr>
        <w:t xml:space="preserve"> you?</w:t>
      </w:r>
    </w:p>
    <w:p w:rsidR="00AE58B7" w:rsidRPr="00AE58B7" w:rsidRDefault="0078211A" w:rsidP="00AE58B7">
      <w:pPr>
        <w:spacing w:after="0"/>
        <w:rPr>
          <w:i/>
          <w:iCs/>
        </w:rPr>
      </w:pPr>
      <w:r>
        <w:rPr>
          <w:i/>
          <w:iCs/>
        </w:rPr>
        <w:t>Support our RE Adviser in Wrexham</w:t>
      </w:r>
      <w:r w:rsidR="00AE58B7" w:rsidRPr="00AE58B7">
        <w:rPr>
          <w:i/>
          <w:iCs/>
        </w:rPr>
        <w:t xml:space="preserve">!  </w:t>
      </w:r>
    </w:p>
    <w:p w:rsidR="00AE58B7" w:rsidRPr="00AE58B7" w:rsidRDefault="00AE58B7" w:rsidP="00AE58B7">
      <w:pPr>
        <w:spacing w:after="0"/>
        <w:rPr>
          <w:i/>
          <w:iCs/>
        </w:rPr>
      </w:pPr>
    </w:p>
    <w:p w:rsidR="00AE58B7" w:rsidRPr="00AE58B7" w:rsidRDefault="00AE58B7" w:rsidP="00AE58B7">
      <w:pPr>
        <w:spacing w:after="0"/>
        <w:rPr>
          <w:i/>
          <w:iCs/>
        </w:rPr>
      </w:pPr>
    </w:p>
    <w:p w:rsidR="00AE58B7" w:rsidRPr="00AE58B7" w:rsidRDefault="00AE58B7" w:rsidP="00AE58B7">
      <w:pPr>
        <w:spacing w:after="0"/>
        <w:rPr>
          <w:iCs/>
        </w:rPr>
      </w:pPr>
    </w:p>
    <w:p w:rsidR="00AE58B7" w:rsidRPr="00AE58B7" w:rsidRDefault="00AE58B7" w:rsidP="00AE58B7">
      <w:pPr>
        <w:spacing w:after="0"/>
        <w:rPr>
          <w:iCs/>
        </w:rPr>
      </w:pPr>
      <w:r w:rsidRPr="00AE58B7">
        <w:rPr>
          <w:iCs/>
        </w:rPr>
        <w:t>Vaughan Salisbury</w:t>
      </w:r>
    </w:p>
    <w:p w:rsidR="00AE58B7" w:rsidRPr="00AE58B7" w:rsidRDefault="00AE58B7" w:rsidP="00AE58B7">
      <w:pPr>
        <w:spacing w:after="0"/>
        <w:rPr>
          <w:iCs/>
        </w:rPr>
      </w:pPr>
      <w:r w:rsidRPr="00AE58B7">
        <w:rPr>
          <w:iCs/>
        </w:rPr>
        <w:t>18.09.2018</w:t>
      </w:r>
    </w:p>
    <w:p w:rsidR="00AE58B7" w:rsidRDefault="00AE58B7" w:rsidP="00571967">
      <w:pPr>
        <w:spacing w:after="0"/>
      </w:pPr>
    </w:p>
    <w:p w:rsidR="00AE58B7" w:rsidRDefault="00AE58B7" w:rsidP="00571967">
      <w:pPr>
        <w:spacing w:after="0"/>
      </w:pPr>
    </w:p>
    <w:bookmarkEnd w:id="0"/>
    <w:p w:rsidR="00944662" w:rsidRDefault="00944662"/>
    <w:p w:rsidR="00162E8B" w:rsidRDefault="00162E8B" w:rsidP="00944662">
      <w:pPr>
        <w:rPr>
          <w:b/>
          <w:sz w:val="28"/>
          <w:szCs w:val="28"/>
        </w:rPr>
      </w:pPr>
    </w:p>
    <w:p w:rsidR="00E36A52" w:rsidRDefault="00E36A52" w:rsidP="00944662">
      <w:pPr>
        <w:rPr>
          <w:b/>
          <w:sz w:val="28"/>
          <w:szCs w:val="28"/>
        </w:rPr>
      </w:pPr>
    </w:p>
    <w:p w:rsidR="00E36A52" w:rsidRDefault="00E36A52" w:rsidP="00944662">
      <w:pPr>
        <w:rPr>
          <w:b/>
          <w:sz w:val="28"/>
          <w:szCs w:val="28"/>
        </w:rPr>
      </w:pPr>
    </w:p>
    <w:p w:rsidR="00E36A52" w:rsidRDefault="00E36A52" w:rsidP="00944662">
      <w:pPr>
        <w:rPr>
          <w:b/>
          <w:sz w:val="28"/>
          <w:szCs w:val="28"/>
        </w:rPr>
      </w:pPr>
    </w:p>
    <w:p w:rsidR="00E36A52" w:rsidRDefault="00E36A52" w:rsidP="00944662">
      <w:pPr>
        <w:rPr>
          <w:b/>
          <w:sz w:val="28"/>
          <w:szCs w:val="28"/>
        </w:rPr>
      </w:pPr>
    </w:p>
    <w:p w:rsidR="00E36A52" w:rsidRDefault="00E36A52" w:rsidP="00944662">
      <w:pPr>
        <w:rPr>
          <w:b/>
          <w:sz w:val="28"/>
          <w:szCs w:val="28"/>
        </w:rPr>
      </w:pPr>
    </w:p>
    <w:p w:rsidR="00E36A52" w:rsidRDefault="00E36A52" w:rsidP="00944662">
      <w:pPr>
        <w:rPr>
          <w:b/>
          <w:sz w:val="28"/>
          <w:szCs w:val="28"/>
        </w:rPr>
      </w:pPr>
    </w:p>
    <w:p w:rsidR="00E36A52" w:rsidRDefault="00E36A52" w:rsidP="00944662">
      <w:pPr>
        <w:rPr>
          <w:b/>
          <w:sz w:val="28"/>
          <w:szCs w:val="28"/>
        </w:rPr>
      </w:pPr>
    </w:p>
    <w:p w:rsidR="00944662" w:rsidRDefault="00910BA0" w:rsidP="00944662">
      <w:pPr>
        <w:rPr>
          <w:b/>
          <w:sz w:val="28"/>
          <w:szCs w:val="28"/>
        </w:rPr>
      </w:pPr>
      <w:r>
        <w:rPr>
          <w:b/>
          <w:sz w:val="28"/>
          <w:szCs w:val="28"/>
        </w:rPr>
        <w:lastRenderedPageBreak/>
        <w:t>CYNGOR EGLWYSI RHYDDION CYMRU</w:t>
      </w:r>
      <w:r w:rsidR="00944662">
        <w:rPr>
          <w:b/>
          <w:sz w:val="28"/>
          <w:szCs w:val="28"/>
        </w:rPr>
        <w:t xml:space="preserve">        </w:t>
      </w:r>
      <w:r w:rsidR="00944662">
        <w:tab/>
        <w:t xml:space="preserve">                       </w:t>
      </w:r>
      <w:r w:rsidR="00A27DB1">
        <w:t xml:space="preserve">  </w:t>
      </w:r>
      <w:r>
        <w:t xml:space="preserve">       </w:t>
      </w:r>
      <w:r w:rsidR="00A27DB1">
        <w:rPr>
          <w:b/>
          <w:sz w:val="28"/>
          <w:szCs w:val="28"/>
        </w:rPr>
        <w:t>Tachwedd</w:t>
      </w:r>
      <w:r w:rsidR="00944662">
        <w:rPr>
          <w:b/>
          <w:sz w:val="28"/>
          <w:szCs w:val="28"/>
        </w:rPr>
        <w:t xml:space="preserve"> </w:t>
      </w:r>
      <w:r>
        <w:rPr>
          <w:b/>
          <w:sz w:val="28"/>
          <w:szCs w:val="28"/>
        </w:rPr>
        <w:t>23ain 20</w:t>
      </w:r>
      <w:r w:rsidR="00944662">
        <w:rPr>
          <w:b/>
          <w:sz w:val="28"/>
          <w:szCs w:val="28"/>
        </w:rPr>
        <w:t>18</w:t>
      </w:r>
    </w:p>
    <w:p w:rsidR="00944662" w:rsidRDefault="00944662" w:rsidP="00944662">
      <w:pPr>
        <w:tabs>
          <w:tab w:val="left" w:pos="3675"/>
        </w:tabs>
        <w:rPr>
          <w:b/>
          <w:sz w:val="28"/>
          <w:szCs w:val="28"/>
        </w:rPr>
      </w:pPr>
    </w:p>
    <w:p w:rsidR="002C5ED2" w:rsidRDefault="00944662" w:rsidP="002C5ED2">
      <w:pPr>
        <w:tabs>
          <w:tab w:val="left" w:pos="3675"/>
        </w:tabs>
      </w:pPr>
      <w:r>
        <w:rPr>
          <w:b/>
          <w:sz w:val="28"/>
          <w:szCs w:val="28"/>
        </w:rPr>
        <w:t>Adroddiad</w:t>
      </w:r>
      <w:r w:rsidR="001579B3">
        <w:rPr>
          <w:b/>
          <w:sz w:val="28"/>
          <w:szCs w:val="28"/>
        </w:rPr>
        <w:t xml:space="preserve"> </w:t>
      </w:r>
      <w:r w:rsidRPr="00BB0FEB">
        <w:rPr>
          <w:b/>
          <w:sz w:val="28"/>
          <w:szCs w:val="28"/>
        </w:rPr>
        <w:t>Addysg</w:t>
      </w:r>
    </w:p>
    <w:p w:rsidR="002C5ED2" w:rsidRDefault="002C5ED2" w:rsidP="002C5ED2">
      <w:pPr>
        <w:tabs>
          <w:tab w:val="left" w:pos="3675"/>
        </w:tabs>
        <w:rPr>
          <w:b/>
        </w:rPr>
      </w:pPr>
    </w:p>
    <w:p w:rsidR="002C5ED2" w:rsidRDefault="002C5ED2" w:rsidP="00036265">
      <w:pPr>
        <w:pStyle w:val="ListParagraph"/>
        <w:numPr>
          <w:ilvl w:val="0"/>
          <w:numId w:val="37"/>
        </w:numPr>
        <w:tabs>
          <w:tab w:val="left" w:pos="3675"/>
        </w:tabs>
      </w:pPr>
      <w:r w:rsidRPr="00EA68F4">
        <w:rPr>
          <w:b/>
        </w:rPr>
        <w:t>Lle Addysg Grefyddol yng nghwricwlwm y Dyniaethau.</w:t>
      </w:r>
      <w:r w:rsidR="002B5D85" w:rsidRPr="00EA68F4">
        <w:rPr>
          <w:b/>
        </w:rPr>
        <w:t xml:space="preserve">  </w:t>
      </w:r>
      <w:r w:rsidR="00C26D79">
        <w:t>Fel rhan o gynllun diwygio’r cwricwlwm yn Nghymru, n</w:t>
      </w:r>
      <w:r w:rsidR="002B5D85">
        <w:t xml:space="preserve">ododd </w:t>
      </w:r>
      <w:r w:rsidR="00C26D79">
        <w:t xml:space="preserve">yr Athro Donaldson yn ei adroddiad ‘Dyfodol Llwyddiannus’ </w:t>
      </w:r>
      <w:r w:rsidR="00EA68F4">
        <w:t xml:space="preserve">(2015) </w:t>
      </w:r>
      <w:r w:rsidR="00C26D79">
        <w:t>y dylid lleoli</w:t>
      </w:r>
      <w:r w:rsidR="002B5D85" w:rsidRPr="002B5D85">
        <w:t xml:space="preserve"> Addysg Grefyddol </w:t>
      </w:r>
      <w:r w:rsidR="00C26D79">
        <w:t>yn y</w:t>
      </w:r>
      <w:r w:rsidR="002B5D85" w:rsidRPr="002B5D85">
        <w:t xml:space="preserve"> Dyniaethau (sydd hefyd yn cynnwys Hanes, Daearyddiaeth ac Astudiaethau Busnes a Chymdeithasol).  </w:t>
      </w:r>
      <w:r w:rsidR="00C26D79">
        <w:t>E</w:t>
      </w:r>
      <w:r w:rsidR="002B5D85" w:rsidRPr="002B5D85">
        <w:t xml:space="preserve">r mwyn datblygu’r cwricwlwm hwn </w:t>
      </w:r>
      <w:r w:rsidR="00C26D79">
        <w:t xml:space="preserve">a sicrhau dyfodol sicr a llwyddiannus ar gyfer Addysg Grefyddol, mae Llywodraeth Cymru wedi bod yn cynnal </w:t>
      </w:r>
      <w:r w:rsidR="008A2FC0">
        <w:t xml:space="preserve">ym mis Medi </w:t>
      </w:r>
      <w:r w:rsidR="00C26D79">
        <w:t>nifer o ymgynghoriadau</w:t>
      </w:r>
      <w:r w:rsidR="001579B3">
        <w:t xml:space="preserve"> </w:t>
      </w:r>
      <w:r w:rsidR="00A20A21">
        <w:t xml:space="preserve">Addysg Grefyddol </w:t>
      </w:r>
      <w:r w:rsidR="00EA68F4">
        <w:t>ledled Cymru</w:t>
      </w:r>
      <w:r w:rsidR="00C26D79">
        <w:t xml:space="preserve">.  </w:t>
      </w:r>
      <w:r w:rsidR="00EA68F4">
        <w:t xml:space="preserve">Fel aelod o </w:t>
      </w:r>
      <w:r w:rsidR="00C26D79">
        <w:t xml:space="preserve">CYSAG Wrecsam, </w:t>
      </w:r>
      <w:r w:rsidR="00EA68F4">
        <w:t>cefais fy ngwahodd i</w:t>
      </w:r>
      <w:r w:rsidR="00C26D79">
        <w:t xml:space="preserve"> fod yn rhan o gynrychiolaeth </w:t>
      </w:r>
      <w:r w:rsidR="00CC7B13">
        <w:t xml:space="preserve">y </w:t>
      </w:r>
      <w:r w:rsidR="00C26D79">
        <w:t xml:space="preserve">CYSAG </w:t>
      </w:r>
      <w:r w:rsidR="00CC7B13">
        <w:t>mewn c</w:t>
      </w:r>
      <w:r w:rsidR="00EA68F4">
        <w:t xml:space="preserve">yfarfod rhwng swyddogion Llywodraeth Cymru a chynrychiolwyr CYSAGau sirol </w:t>
      </w:r>
      <w:r w:rsidR="000F3F57">
        <w:t>G</w:t>
      </w:r>
      <w:r w:rsidR="00EA68F4">
        <w:t xml:space="preserve">ogledd Cymru yn </w:t>
      </w:r>
      <w:r w:rsidR="000F3F57">
        <w:t>S</w:t>
      </w:r>
      <w:r w:rsidR="00EA68F4">
        <w:t>wyddf</w:t>
      </w:r>
      <w:r w:rsidR="000F3F57">
        <w:t>a</w:t>
      </w:r>
      <w:r w:rsidR="00EA68F4">
        <w:t xml:space="preserve"> </w:t>
      </w:r>
      <w:r w:rsidR="000F3F57">
        <w:t xml:space="preserve">Cyffordd Llandudno </w:t>
      </w:r>
      <w:r w:rsidR="00EA68F4">
        <w:t>Llywodraeth Cymru</w:t>
      </w:r>
      <w:r w:rsidR="00CC7B13">
        <w:t xml:space="preserve"> ar 18 Medi</w:t>
      </w:r>
      <w:r w:rsidR="00EA68F4">
        <w:t xml:space="preserve">.  Yno cawsom y cyfle i ymateb i’r fersiwn ddrafft </w:t>
      </w:r>
      <w:r w:rsidR="001579B3">
        <w:t>Haf 2018</w:t>
      </w:r>
      <w:r w:rsidR="00EA68F4">
        <w:t xml:space="preserve"> </w:t>
      </w:r>
      <w:r w:rsidR="002B5D85" w:rsidRPr="002B5D85">
        <w:t>‘</w:t>
      </w:r>
      <w:r w:rsidR="001579B3">
        <w:t>Maes Dysgu a Phrofiad y Dyniaethau</w:t>
      </w:r>
      <w:r w:rsidR="002B5D85" w:rsidRPr="002B5D85">
        <w:t>’.  Mae’</w:t>
      </w:r>
      <w:r w:rsidR="001579B3">
        <w:t>n</w:t>
      </w:r>
      <w:r w:rsidR="002B5D85" w:rsidRPr="002B5D85">
        <w:t xml:space="preserve"> cynnwys canllawiau addysgol cyffredinol ar gyfer pynciau y Dyniaethau a</w:t>
      </w:r>
      <w:r w:rsidR="00C26D79">
        <w:t xml:space="preserve"> </w:t>
      </w:r>
      <w:r w:rsidR="00EA68F4">
        <w:t xml:space="preserve">braf oedd nodi fod lle dipyn mwy amlwg i Addysg Grefyddol yn y ddogfen hon o’i chymharu </w:t>
      </w:r>
      <w:r w:rsidR="001579B3">
        <w:rPr>
          <w:rFonts w:cstheme="minorHAnsi"/>
        </w:rPr>
        <w:t>â</w:t>
      </w:r>
      <w:r w:rsidR="00EA68F4">
        <w:t xml:space="preserve"> fersiynau blaenorol</w:t>
      </w:r>
      <w:r w:rsidR="001579B3">
        <w:t xml:space="preserve"> o’r ddogfen</w:t>
      </w:r>
      <w:r w:rsidR="00EA68F4">
        <w:t>.  Atodaf fy sylwadau adborth er gwybodaeth.</w:t>
      </w:r>
    </w:p>
    <w:p w:rsidR="00EA68F4" w:rsidRDefault="00EA68F4" w:rsidP="00EA68F4">
      <w:pPr>
        <w:pStyle w:val="ListParagraph"/>
        <w:tabs>
          <w:tab w:val="left" w:pos="3675"/>
        </w:tabs>
      </w:pPr>
    </w:p>
    <w:p w:rsidR="002C5ED2" w:rsidRDefault="002C5ED2" w:rsidP="002C5ED2">
      <w:pPr>
        <w:pStyle w:val="ListParagraph"/>
        <w:numPr>
          <w:ilvl w:val="0"/>
          <w:numId w:val="37"/>
        </w:numPr>
        <w:tabs>
          <w:tab w:val="left" w:pos="3675"/>
        </w:tabs>
      </w:pPr>
      <w:r w:rsidRPr="002C5ED2">
        <w:rPr>
          <w:b/>
        </w:rPr>
        <w:t xml:space="preserve">Ym mis Mehefin cyhoeddodd Estyn ei adroddiad: Addysg Grefyddol yng nghyfnod allweddol 2 a chyfnod allweddol 3.  </w:t>
      </w:r>
      <w:r w:rsidRPr="00657DE2">
        <w:t>Gyda’r ffocws ar sgiliau yn rheoli’r cwricwlwm y</w:t>
      </w:r>
      <w:r w:rsidR="00CC7B13">
        <w:t>n y blynyddoedd diweddar</w:t>
      </w:r>
      <w:r w:rsidRPr="00657DE2">
        <w:t>, yn anamal iawn y c</w:t>
      </w:r>
      <w:r w:rsidR="00CC7B13">
        <w:t xml:space="preserve">eir </w:t>
      </w:r>
      <w:r w:rsidRPr="00657DE2">
        <w:t xml:space="preserve">adroddiad gan Estyn yn canolbwyntio ar bwnc yn benodol ond dyma un ar Addysg Grefyddol a da hynny.  Mae’n adroddiad 39 tudalen ac yn </w:t>
      </w:r>
      <w:r w:rsidR="001579B3">
        <w:t>argymell</w:t>
      </w:r>
      <w:r w:rsidR="00CC7B13">
        <w:t>,</w:t>
      </w:r>
      <w:r w:rsidR="001579B3">
        <w:t xml:space="preserve"> </w:t>
      </w:r>
      <w:r w:rsidR="00CC7B13">
        <w:t xml:space="preserve">ymhlith pwyntiau eraill, </w:t>
      </w:r>
      <w:r w:rsidR="001579B3">
        <w:t xml:space="preserve">fod plant </w:t>
      </w:r>
      <w:r w:rsidR="00CC7B13">
        <w:t xml:space="preserve">mwy abl </w:t>
      </w:r>
      <w:r w:rsidR="001579B3">
        <w:t>yn cael eu herio’n fwy ac yn gofyn am well pontio yn bynciol rhwng ysgolion cynradd ac uwchradd.</w:t>
      </w:r>
      <w:r w:rsidRPr="00657DE2">
        <w:t xml:space="preserve">  </w:t>
      </w:r>
      <w:r w:rsidR="001579B3">
        <w:t>R</w:t>
      </w:r>
      <w:r w:rsidRPr="00657DE2">
        <w:t xml:space="preserve">wyf </w:t>
      </w:r>
      <w:r w:rsidR="001579B3">
        <w:t xml:space="preserve">hefyd </w:t>
      </w:r>
      <w:r w:rsidRPr="00657DE2">
        <w:t>am gyferio at yr argymhelliad olaf sef</w:t>
      </w:r>
      <w:r w:rsidR="00CC7B13">
        <w:t xml:space="preserve"> </w:t>
      </w:r>
      <w:r w:rsidRPr="00657DE2">
        <w:t>Argymhelliad 8 yr adroddiad sy’n nodi’n strategol y dylai Llywodraeth Cymru ‘Weithio gydag awdurdodau lleol, consortia rhanbarthol a CYSAGau i sicrhau bod eglurder ynglŷn â lle addysg grefyddol o fewn Maes Dysgu a Phrofiad y Dyniaethau’.  Mae Llywodraeth Cymru wedi ymateb yn barod i’r argymhelliad hwn ac mae fy sylw blaenorol am gyfarfodydd mis Medi rhwng Llywodraeth Cymru a chynrychiolwyr CYSAGau sirol yn un cam pwysig tuag at ateb yr argymhelliad gan Estyn a sicrhau bod AG yn cael ei iawn le yng ngh</w:t>
      </w:r>
      <w:r w:rsidR="00CC7B13">
        <w:t>w</w:t>
      </w:r>
      <w:r w:rsidRPr="00657DE2">
        <w:t>ricwlwm ein hysgolion yn y dyfodo</w:t>
      </w:r>
      <w:r>
        <w:t>l.</w:t>
      </w:r>
    </w:p>
    <w:p w:rsidR="002C5ED2" w:rsidRDefault="002C5ED2" w:rsidP="002C5ED2">
      <w:pPr>
        <w:pStyle w:val="ListParagraph"/>
      </w:pPr>
    </w:p>
    <w:p w:rsidR="00186098" w:rsidRDefault="00186098" w:rsidP="00186098">
      <w:pPr>
        <w:pStyle w:val="ListParagraph"/>
        <w:numPr>
          <w:ilvl w:val="0"/>
          <w:numId w:val="37"/>
        </w:numPr>
      </w:pPr>
      <w:r>
        <w:rPr>
          <w:b/>
        </w:rPr>
        <w:t xml:space="preserve">Materion Eglwysi Rhyddion.  </w:t>
      </w:r>
      <w:r>
        <w:t xml:space="preserve">Oherwydd newid dyddiad, nid oedd yn bosib i mi fynychu cyfarfod o’r FCEC (Pwyllgor Addysg Eglwysi Rhyddion </w:t>
      </w:r>
      <w:r w:rsidR="00910BA0">
        <w:t xml:space="preserve">- </w:t>
      </w:r>
      <w:r>
        <w:t xml:space="preserve">Lloegr).  Anfonais serch hynny </w:t>
      </w:r>
      <w:r w:rsidR="00A629E1">
        <w:t>d</w:t>
      </w:r>
      <w:r>
        <w:t xml:space="preserve">dogfennaeth at ysgrifennydd FCEC er mwyn ei diweddaru ar ddatblygiadau yng Nghymru.     </w:t>
      </w:r>
    </w:p>
    <w:p w:rsidR="00186098" w:rsidRDefault="00186098" w:rsidP="00186098"/>
    <w:p w:rsidR="007406B6" w:rsidRDefault="007406B6" w:rsidP="007406B6">
      <w:pPr>
        <w:spacing w:after="0"/>
      </w:pPr>
    </w:p>
    <w:p w:rsidR="007406B6" w:rsidRDefault="007406B6" w:rsidP="007406B6">
      <w:pPr>
        <w:spacing w:after="0"/>
      </w:pPr>
      <w:r>
        <w:t>Vaughan Salisbury</w:t>
      </w:r>
    </w:p>
    <w:p w:rsidR="007406B6" w:rsidRDefault="00186098" w:rsidP="007406B6">
      <w:pPr>
        <w:spacing w:after="0"/>
      </w:pPr>
      <w:r>
        <w:t>23</w:t>
      </w:r>
      <w:r w:rsidR="007406B6">
        <w:t>.1</w:t>
      </w:r>
      <w:r>
        <w:t>1</w:t>
      </w:r>
      <w:r w:rsidR="007406B6">
        <w:t>.2018</w:t>
      </w:r>
    </w:p>
    <w:p w:rsidR="00E36A52" w:rsidRDefault="00E36A52" w:rsidP="00945D7A">
      <w:pPr>
        <w:spacing w:after="0" w:line="240" w:lineRule="auto"/>
        <w:rPr>
          <w:rFonts w:ascii="Calibri" w:eastAsia="Times New Roman" w:hAnsi="Calibri" w:cs="Calibri"/>
          <w:b/>
          <w:sz w:val="28"/>
          <w:szCs w:val="28"/>
          <w:u w:val="single"/>
          <w:lang w:eastAsia="cy-GB"/>
        </w:rPr>
      </w:pPr>
    </w:p>
    <w:p w:rsidR="00945D7A" w:rsidRPr="001E7AB6" w:rsidRDefault="00945D7A" w:rsidP="00945D7A">
      <w:pPr>
        <w:spacing w:after="0" w:line="240" w:lineRule="auto"/>
        <w:rPr>
          <w:rFonts w:ascii="Calibri" w:eastAsia="Times New Roman" w:hAnsi="Calibri" w:cs="Calibri"/>
          <w:b/>
          <w:sz w:val="28"/>
          <w:szCs w:val="28"/>
          <w:u w:val="single"/>
          <w:lang w:eastAsia="cy-GB"/>
        </w:rPr>
      </w:pPr>
      <w:r w:rsidRPr="001E7AB6">
        <w:rPr>
          <w:rFonts w:ascii="Calibri" w:eastAsia="Times New Roman" w:hAnsi="Calibri" w:cs="Calibri"/>
          <w:b/>
          <w:sz w:val="28"/>
          <w:szCs w:val="28"/>
          <w:u w:val="single"/>
          <w:lang w:eastAsia="cy-GB"/>
        </w:rPr>
        <w:lastRenderedPageBreak/>
        <w:t xml:space="preserve">Sylwadau Adborth ar </w:t>
      </w:r>
      <w:r w:rsidR="005F6681">
        <w:rPr>
          <w:rFonts w:ascii="Calibri" w:eastAsia="Times New Roman" w:hAnsi="Calibri" w:cs="Calibri"/>
          <w:b/>
          <w:sz w:val="28"/>
          <w:szCs w:val="28"/>
          <w:u w:val="single"/>
          <w:lang w:eastAsia="cy-GB"/>
        </w:rPr>
        <w:t>G</w:t>
      </w:r>
      <w:r w:rsidRPr="001E7AB6">
        <w:rPr>
          <w:rFonts w:ascii="Calibri" w:eastAsia="Times New Roman" w:hAnsi="Calibri" w:cs="Calibri"/>
          <w:b/>
          <w:sz w:val="28"/>
          <w:szCs w:val="28"/>
          <w:u w:val="single"/>
          <w:lang w:eastAsia="cy-GB"/>
        </w:rPr>
        <w:t xml:space="preserve">yfarfod Ymgynghorol </w:t>
      </w:r>
      <w:r w:rsidR="00E36A52">
        <w:rPr>
          <w:rFonts w:ascii="Calibri" w:eastAsia="Times New Roman" w:hAnsi="Calibri" w:cs="Calibri"/>
          <w:b/>
          <w:sz w:val="28"/>
          <w:szCs w:val="28"/>
          <w:u w:val="single"/>
          <w:lang w:eastAsia="cy-GB"/>
        </w:rPr>
        <w:t xml:space="preserve">AG </w:t>
      </w:r>
      <w:r w:rsidRPr="001E7AB6">
        <w:rPr>
          <w:rFonts w:ascii="Calibri" w:eastAsia="Times New Roman" w:hAnsi="Calibri" w:cs="Calibri"/>
          <w:b/>
          <w:sz w:val="28"/>
          <w:szCs w:val="28"/>
          <w:u w:val="single"/>
          <w:lang w:eastAsia="cy-GB"/>
        </w:rPr>
        <w:t>rhwng Llywodraeth Cymru/</w:t>
      </w:r>
      <w:r>
        <w:rPr>
          <w:rFonts w:ascii="Calibri" w:eastAsia="Times New Roman" w:hAnsi="Calibri" w:cs="Calibri"/>
          <w:b/>
          <w:sz w:val="28"/>
          <w:szCs w:val="28"/>
          <w:u w:val="single"/>
          <w:lang w:eastAsia="cy-GB"/>
        </w:rPr>
        <w:t xml:space="preserve"> </w:t>
      </w:r>
      <w:r w:rsidRPr="001E7AB6">
        <w:rPr>
          <w:rFonts w:ascii="Calibri" w:eastAsia="Times New Roman" w:hAnsi="Calibri" w:cs="Calibri"/>
          <w:b/>
          <w:sz w:val="28"/>
          <w:szCs w:val="28"/>
          <w:u w:val="single"/>
          <w:lang w:eastAsia="cy-GB"/>
        </w:rPr>
        <w:t xml:space="preserve">CYSAGau </w:t>
      </w:r>
      <w:r>
        <w:rPr>
          <w:rFonts w:ascii="Calibri" w:eastAsia="Times New Roman" w:hAnsi="Calibri" w:cs="Calibri"/>
          <w:b/>
          <w:sz w:val="28"/>
          <w:szCs w:val="28"/>
          <w:u w:val="single"/>
          <w:lang w:eastAsia="cy-GB"/>
        </w:rPr>
        <w:t xml:space="preserve">sirol </w:t>
      </w:r>
      <w:r w:rsidR="00E36A52">
        <w:rPr>
          <w:rFonts w:ascii="Calibri" w:eastAsia="Times New Roman" w:hAnsi="Calibri" w:cs="Calibri"/>
          <w:b/>
          <w:sz w:val="28"/>
          <w:szCs w:val="28"/>
          <w:u w:val="single"/>
          <w:lang w:eastAsia="cy-GB"/>
        </w:rPr>
        <w:t>G</w:t>
      </w:r>
      <w:r w:rsidRPr="001E7AB6">
        <w:rPr>
          <w:rFonts w:ascii="Calibri" w:eastAsia="Times New Roman" w:hAnsi="Calibri" w:cs="Calibri"/>
          <w:b/>
          <w:sz w:val="28"/>
          <w:szCs w:val="28"/>
          <w:u w:val="single"/>
          <w:lang w:eastAsia="cy-GB"/>
        </w:rPr>
        <w:t>ogledd Cymru</w:t>
      </w:r>
    </w:p>
    <w:p w:rsidR="00945D7A" w:rsidRPr="001E7AB6" w:rsidRDefault="00945D7A" w:rsidP="00945D7A">
      <w:pPr>
        <w:spacing w:after="0" w:line="240" w:lineRule="auto"/>
        <w:rPr>
          <w:rFonts w:ascii="Calibri" w:eastAsia="Times New Roman" w:hAnsi="Calibri" w:cs="Calibri"/>
          <w:b/>
          <w:sz w:val="28"/>
          <w:szCs w:val="28"/>
          <w:u w:val="single"/>
          <w:lang w:eastAsia="cy-GB"/>
        </w:rPr>
      </w:pPr>
      <w:r>
        <w:rPr>
          <w:rFonts w:ascii="Calibri" w:eastAsia="Times New Roman" w:hAnsi="Calibri" w:cs="Calibri"/>
          <w:b/>
          <w:sz w:val="28"/>
          <w:szCs w:val="28"/>
          <w:u w:val="single"/>
          <w:lang w:eastAsia="cy-GB"/>
        </w:rPr>
        <w:t xml:space="preserve">Llywodraeth Cymru, </w:t>
      </w:r>
      <w:r w:rsidR="00E36A52">
        <w:rPr>
          <w:rFonts w:ascii="Calibri" w:eastAsia="Times New Roman" w:hAnsi="Calibri" w:cs="Calibri"/>
          <w:b/>
          <w:sz w:val="28"/>
          <w:szCs w:val="28"/>
          <w:u w:val="single"/>
          <w:lang w:eastAsia="cy-GB"/>
        </w:rPr>
        <w:t xml:space="preserve">Swyddfa </w:t>
      </w:r>
      <w:r w:rsidRPr="001E7AB6">
        <w:rPr>
          <w:rFonts w:ascii="Calibri" w:eastAsia="Times New Roman" w:hAnsi="Calibri" w:cs="Calibri"/>
          <w:b/>
          <w:sz w:val="28"/>
          <w:szCs w:val="28"/>
          <w:u w:val="single"/>
          <w:lang w:eastAsia="cy-GB"/>
        </w:rPr>
        <w:t>Cyffordd Llandudno – Medi 18fed, 2018.</w:t>
      </w:r>
    </w:p>
    <w:p w:rsidR="00945D7A" w:rsidRDefault="00945D7A" w:rsidP="00945D7A">
      <w:pPr>
        <w:spacing w:after="0" w:line="240" w:lineRule="auto"/>
        <w:rPr>
          <w:rFonts w:ascii="Calibri" w:eastAsia="Times New Roman" w:hAnsi="Calibri" w:cs="Calibri"/>
          <w:lang w:eastAsia="cy-GB"/>
        </w:rPr>
      </w:pPr>
    </w:p>
    <w:p w:rsidR="00945D7A" w:rsidRPr="00101F49" w:rsidRDefault="00945D7A" w:rsidP="00945D7A">
      <w:pPr>
        <w:spacing w:after="0" w:line="240" w:lineRule="auto"/>
        <w:rPr>
          <w:rFonts w:ascii="Calibri" w:eastAsia="Times New Roman" w:hAnsi="Calibri" w:cs="Calibri"/>
          <w:lang w:eastAsia="cy-GB"/>
        </w:rPr>
      </w:pPr>
    </w:p>
    <w:p w:rsidR="00945D7A" w:rsidRPr="00101F49" w:rsidRDefault="00945D7A" w:rsidP="00945D7A">
      <w:pPr>
        <w:spacing w:after="0" w:line="240" w:lineRule="auto"/>
        <w:rPr>
          <w:rFonts w:ascii="Calibri" w:eastAsia="Times New Roman" w:hAnsi="Calibri" w:cs="Calibri"/>
          <w:b/>
          <w:bCs/>
          <w:lang w:eastAsia="cy-GB"/>
        </w:rPr>
      </w:pPr>
      <w:r w:rsidRPr="00101F49">
        <w:rPr>
          <w:rFonts w:ascii="Calibri" w:eastAsia="Times New Roman" w:hAnsi="Calibri" w:cs="Calibri"/>
          <w:b/>
          <w:bCs/>
          <w:lang w:eastAsia="cy-GB"/>
        </w:rPr>
        <w:t>A ydy Addysg Grefyddol yn hawdd ei hadnabod o fewn Maes Dysgu a Phrofiad y Dyniaethau?</w:t>
      </w:r>
    </w:p>
    <w:p w:rsidR="00945D7A" w:rsidRPr="00101F49" w:rsidRDefault="00945D7A" w:rsidP="00945D7A">
      <w:pPr>
        <w:spacing w:after="0" w:line="240" w:lineRule="auto"/>
        <w:rPr>
          <w:rFonts w:ascii="Calibri" w:eastAsia="Times New Roman" w:hAnsi="Calibri" w:cs="Calibri"/>
          <w:i/>
          <w:iCs/>
          <w:lang w:eastAsia="cy-GB"/>
        </w:rPr>
      </w:pPr>
      <w:r w:rsidRPr="00101F49">
        <w:rPr>
          <w:rFonts w:ascii="Calibri" w:eastAsia="Times New Roman" w:hAnsi="Calibri" w:cs="Calibri"/>
          <w:i/>
          <w:iCs/>
          <w:lang w:eastAsia="cy-GB"/>
        </w:rPr>
        <w:t>Ydi, mae’r ddogfen MDPhD fersiwn Haf 2018 a gyflwynwyd heddiw yn cryfhau ac yn amlygu’n well le AG o fewn y cwricwlwm Dyniaethau ac yn gam sylweddol ymlaen o’r hyn oedd gennym ym mis Mehefin.</w:t>
      </w:r>
    </w:p>
    <w:p w:rsidR="00945D7A" w:rsidRPr="00101F49" w:rsidRDefault="00945D7A" w:rsidP="00945D7A">
      <w:pPr>
        <w:spacing w:after="0" w:line="240" w:lineRule="auto"/>
        <w:rPr>
          <w:rFonts w:ascii="Calibri" w:eastAsia="Times New Roman" w:hAnsi="Calibri" w:cs="Calibri"/>
          <w:i/>
          <w:iCs/>
          <w:lang w:eastAsia="cy-GB"/>
        </w:rPr>
      </w:pPr>
    </w:p>
    <w:p w:rsidR="00945D7A" w:rsidRPr="00101F49" w:rsidRDefault="00945D7A" w:rsidP="00945D7A">
      <w:pPr>
        <w:spacing w:after="0" w:line="240" w:lineRule="auto"/>
        <w:rPr>
          <w:rFonts w:ascii="Calibri" w:eastAsia="Times New Roman" w:hAnsi="Calibri" w:cs="Calibri"/>
          <w:b/>
          <w:bCs/>
          <w:lang w:eastAsia="cy-GB"/>
        </w:rPr>
      </w:pPr>
      <w:r w:rsidRPr="00101F49">
        <w:rPr>
          <w:rFonts w:ascii="Calibri" w:eastAsia="Times New Roman" w:hAnsi="Calibri" w:cs="Calibri"/>
          <w:b/>
          <w:bCs/>
          <w:lang w:eastAsia="cy-GB"/>
        </w:rPr>
        <w:t>Yn eich barn chi, beth ydy cryfderau a gwendidau’r cynigion dan sylw hyd yn hyn?</w:t>
      </w:r>
    </w:p>
    <w:p w:rsidR="00945D7A" w:rsidRPr="005F6681" w:rsidRDefault="00945D7A" w:rsidP="005F6681">
      <w:pPr>
        <w:pStyle w:val="ListParagraph"/>
        <w:numPr>
          <w:ilvl w:val="0"/>
          <w:numId w:val="42"/>
        </w:numPr>
        <w:spacing w:after="0" w:line="240" w:lineRule="auto"/>
        <w:rPr>
          <w:rFonts w:ascii="Calibri" w:eastAsia="Times New Roman" w:hAnsi="Calibri" w:cs="Calibri"/>
          <w:i/>
          <w:iCs/>
          <w:lang w:eastAsia="cy-GB"/>
        </w:rPr>
      </w:pPr>
      <w:r w:rsidRPr="005F6681">
        <w:rPr>
          <w:rFonts w:ascii="Calibri" w:eastAsia="Times New Roman" w:hAnsi="Calibri" w:cs="Calibri"/>
          <w:i/>
          <w:iCs/>
          <w:lang w:eastAsia="cy-GB"/>
        </w:rPr>
        <w:t>Mae’n gwneud yn amlwg le AG yn y ddogfen a’r cwricwlwm Dyniaethau.</w:t>
      </w:r>
    </w:p>
    <w:p w:rsidR="00945D7A" w:rsidRPr="005F6681" w:rsidRDefault="00945D7A" w:rsidP="005F6681">
      <w:pPr>
        <w:pStyle w:val="ListParagraph"/>
        <w:numPr>
          <w:ilvl w:val="0"/>
          <w:numId w:val="42"/>
        </w:numPr>
        <w:spacing w:after="0" w:line="240" w:lineRule="auto"/>
        <w:rPr>
          <w:rFonts w:ascii="Calibri" w:eastAsia="Times New Roman" w:hAnsi="Calibri" w:cs="Calibri"/>
          <w:i/>
          <w:iCs/>
          <w:lang w:eastAsia="cy-GB"/>
        </w:rPr>
      </w:pPr>
      <w:r w:rsidRPr="005F6681">
        <w:rPr>
          <w:rFonts w:ascii="Calibri" w:eastAsia="Times New Roman" w:hAnsi="Calibri" w:cs="Calibri"/>
          <w:i/>
          <w:iCs/>
          <w:lang w:eastAsia="cy-GB"/>
        </w:rPr>
        <w:t>Cryfhau y dimensiwn Cymreig trwy gyfeirio at Gymru yn y ddogfen yn fwy na’r hyn oedd cynt.</w:t>
      </w:r>
    </w:p>
    <w:p w:rsidR="00945D7A" w:rsidRPr="005F6681" w:rsidRDefault="00945D7A" w:rsidP="005F6681">
      <w:pPr>
        <w:pStyle w:val="ListParagraph"/>
        <w:numPr>
          <w:ilvl w:val="0"/>
          <w:numId w:val="42"/>
        </w:numPr>
        <w:spacing w:after="0" w:line="240" w:lineRule="auto"/>
        <w:rPr>
          <w:rFonts w:ascii="Calibri" w:eastAsia="Times New Roman" w:hAnsi="Calibri" w:cs="Calibri"/>
          <w:i/>
          <w:iCs/>
          <w:lang w:eastAsia="cy-GB"/>
        </w:rPr>
      </w:pPr>
      <w:r w:rsidRPr="005F6681">
        <w:rPr>
          <w:rFonts w:ascii="Calibri" w:eastAsia="Times New Roman" w:hAnsi="Calibri" w:cs="Calibri"/>
          <w:i/>
          <w:iCs/>
          <w:lang w:eastAsia="cy-GB"/>
        </w:rPr>
        <w:t>Mae’r cynllun yn ei gyfanwaith yn un gwbl dderbyniol, cyffrous a heriol.</w:t>
      </w:r>
    </w:p>
    <w:p w:rsidR="00945D7A" w:rsidRPr="00101F49" w:rsidRDefault="00945D7A" w:rsidP="00945D7A">
      <w:pPr>
        <w:spacing w:after="0" w:line="240" w:lineRule="auto"/>
        <w:rPr>
          <w:rFonts w:ascii="Calibri" w:eastAsia="Times New Roman" w:hAnsi="Calibri" w:cs="Calibri"/>
          <w:i/>
          <w:iCs/>
          <w:lang w:eastAsia="cy-GB"/>
        </w:rPr>
      </w:pPr>
    </w:p>
    <w:p w:rsidR="00945D7A" w:rsidRPr="005F6681" w:rsidRDefault="00945D7A" w:rsidP="005F6681">
      <w:pPr>
        <w:pStyle w:val="ListParagraph"/>
        <w:numPr>
          <w:ilvl w:val="0"/>
          <w:numId w:val="43"/>
        </w:numPr>
        <w:spacing w:after="0" w:line="240" w:lineRule="auto"/>
        <w:rPr>
          <w:rFonts w:ascii="Calibri" w:eastAsia="Times New Roman" w:hAnsi="Calibri" w:cs="Calibri"/>
          <w:i/>
          <w:iCs/>
          <w:lang w:eastAsia="cy-GB"/>
        </w:rPr>
      </w:pPr>
      <w:r w:rsidRPr="005F6681">
        <w:rPr>
          <w:rFonts w:ascii="Calibri" w:eastAsia="Times New Roman" w:hAnsi="Calibri" w:cs="Calibri"/>
          <w:i/>
          <w:iCs/>
          <w:lang w:eastAsia="cy-GB"/>
        </w:rPr>
        <w:t>Does dim sôn hyd yma am y thema ‘Datblygiad Ysbrydol a Moesol’ yn y ddogfen fel e.e. testun trawsgwricwlaidd.</w:t>
      </w:r>
    </w:p>
    <w:p w:rsidR="00945D7A" w:rsidRPr="005F6681" w:rsidRDefault="00945D7A" w:rsidP="005F6681">
      <w:pPr>
        <w:pStyle w:val="ListParagraph"/>
        <w:numPr>
          <w:ilvl w:val="0"/>
          <w:numId w:val="43"/>
        </w:numPr>
        <w:spacing w:after="0" w:line="240" w:lineRule="auto"/>
        <w:rPr>
          <w:rFonts w:ascii="Calibri" w:eastAsia="Times New Roman" w:hAnsi="Calibri" w:cs="Calibri"/>
          <w:i/>
          <w:iCs/>
          <w:lang w:eastAsia="cy-GB"/>
        </w:rPr>
      </w:pPr>
      <w:r w:rsidRPr="005F6681">
        <w:rPr>
          <w:rFonts w:ascii="Calibri" w:eastAsia="Times New Roman" w:hAnsi="Calibri" w:cs="Calibri"/>
          <w:i/>
          <w:iCs/>
          <w:lang w:eastAsia="cy-GB"/>
        </w:rPr>
        <w:t>Gan fod nifer yr Ymgynghorwyr Sir AG wedi lleihau’n sylweddol eleni (2 sydd ar ôl o bosib), sut bydd sicrhau bod y cynllun sylweddol hwn yn digwydd mewn ysgolion a’i fod o safon uchel?  Hynny ydy, pwy ar lefel sir fydd yn monitro ac yn rhoi arweiniad pynciol priodol i’r athrawon?</w:t>
      </w:r>
    </w:p>
    <w:p w:rsidR="00945D7A" w:rsidRPr="00101F49" w:rsidRDefault="00945D7A" w:rsidP="005F6681">
      <w:pPr>
        <w:numPr>
          <w:ilvl w:val="0"/>
          <w:numId w:val="43"/>
        </w:numPr>
        <w:spacing w:after="0" w:line="240" w:lineRule="auto"/>
        <w:rPr>
          <w:rFonts w:ascii="Calibri" w:eastAsia="Times New Roman" w:hAnsi="Calibri" w:cs="Calibri"/>
          <w:i/>
          <w:iCs/>
          <w:lang w:eastAsia="cy-GB"/>
        </w:rPr>
      </w:pPr>
      <w:r w:rsidRPr="00101F49">
        <w:rPr>
          <w:rFonts w:ascii="Calibri" w:eastAsia="Times New Roman" w:hAnsi="Calibri" w:cs="Calibri"/>
          <w:i/>
          <w:iCs/>
          <w:lang w:eastAsia="cy-GB"/>
        </w:rPr>
        <w:t xml:space="preserve">Gan fod dros 50% o athrawon AG yng Nghymru heb gymwysterau pynciol priodol mewn AG, sut fydd yr athrawon hyn yn cael y gefnogaeth a’r hyfforddiant sydd eu hangen arnynt?  </w:t>
      </w:r>
    </w:p>
    <w:p w:rsidR="00945D7A" w:rsidRPr="00101F49" w:rsidRDefault="00945D7A" w:rsidP="005F6681">
      <w:pPr>
        <w:numPr>
          <w:ilvl w:val="0"/>
          <w:numId w:val="43"/>
        </w:numPr>
        <w:spacing w:after="0" w:line="240" w:lineRule="auto"/>
        <w:rPr>
          <w:rFonts w:ascii="Calibri" w:eastAsia="Times New Roman" w:hAnsi="Calibri" w:cs="Calibri"/>
          <w:i/>
          <w:iCs/>
          <w:lang w:eastAsia="cy-GB"/>
        </w:rPr>
      </w:pPr>
      <w:r w:rsidRPr="00101F49">
        <w:rPr>
          <w:rFonts w:ascii="Calibri" w:eastAsia="Times New Roman" w:hAnsi="Calibri" w:cs="Calibri"/>
          <w:i/>
          <w:iCs/>
          <w:lang w:eastAsia="cy-GB"/>
        </w:rPr>
        <w:t>Gan ystyried pwyntiau 2 a 3 uchod, mae angen i Lywodraeth Cymru ariannu cynlluniau hyfforddiant sylweddol er mwyn cyrraedd y nod.  Rwy’n amau nad mater yn unig i athrawon AG yw hyn.</w:t>
      </w:r>
    </w:p>
    <w:p w:rsidR="00945D7A" w:rsidRPr="00101F49" w:rsidRDefault="00945D7A" w:rsidP="00945D7A">
      <w:pPr>
        <w:spacing w:after="0" w:line="240" w:lineRule="auto"/>
        <w:rPr>
          <w:rFonts w:ascii="Calibri" w:eastAsia="Times New Roman" w:hAnsi="Calibri" w:cs="Calibri"/>
          <w:i/>
          <w:iCs/>
          <w:lang w:eastAsia="cy-GB"/>
        </w:rPr>
      </w:pPr>
    </w:p>
    <w:p w:rsidR="00945D7A" w:rsidRPr="00101F49" w:rsidRDefault="00945D7A" w:rsidP="00945D7A">
      <w:pPr>
        <w:spacing w:after="0" w:line="240" w:lineRule="auto"/>
        <w:rPr>
          <w:rFonts w:ascii="Calibri" w:eastAsia="Times New Roman" w:hAnsi="Calibri" w:cs="Calibri"/>
          <w:b/>
          <w:bCs/>
          <w:lang w:eastAsia="cy-GB"/>
        </w:rPr>
      </w:pPr>
      <w:r w:rsidRPr="00101F49">
        <w:rPr>
          <w:rFonts w:ascii="Calibri" w:eastAsia="Times New Roman" w:hAnsi="Calibri" w:cs="Calibri"/>
          <w:b/>
          <w:bCs/>
          <w:lang w:eastAsia="cy-GB"/>
        </w:rPr>
        <w:t>A oes gennych unrhyw gwestiynau i ofyn i Weithgor Maes Dysgu a Phrofiad y Dyniaethau, neu unrhyw awgrymiadau i’w rhoi iddo?</w:t>
      </w:r>
    </w:p>
    <w:p w:rsidR="00945D7A" w:rsidRPr="00101F49" w:rsidRDefault="00945D7A" w:rsidP="00945D7A">
      <w:pPr>
        <w:spacing w:after="0" w:line="240" w:lineRule="auto"/>
        <w:rPr>
          <w:rFonts w:ascii="Calibri" w:eastAsia="Times New Roman" w:hAnsi="Calibri" w:cs="Calibri"/>
          <w:i/>
          <w:iCs/>
          <w:lang w:eastAsia="cy-GB"/>
        </w:rPr>
      </w:pPr>
      <w:r w:rsidRPr="00101F49">
        <w:rPr>
          <w:rFonts w:ascii="Calibri" w:eastAsia="Times New Roman" w:hAnsi="Calibri" w:cs="Calibri"/>
          <w:i/>
          <w:iCs/>
          <w:lang w:eastAsia="cy-GB"/>
        </w:rPr>
        <w:t>Gweler pwyntiau 2-4 uchod.</w:t>
      </w:r>
    </w:p>
    <w:p w:rsidR="00945D7A" w:rsidRPr="00101F49" w:rsidRDefault="00945D7A" w:rsidP="00945D7A">
      <w:pPr>
        <w:spacing w:after="0" w:line="240" w:lineRule="auto"/>
        <w:rPr>
          <w:rFonts w:ascii="Calibri" w:eastAsia="Times New Roman" w:hAnsi="Calibri" w:cs="Calibri"/>
          <w:i/>
          <w:iCs/>
          <w:lang w:eastAsia="cy-GB"/>
        </w:rPr>
      </w:pPr>
      <w:r w:rsidRPr="00101F49">
        <w:rPr>
          <w:rFonts w:ascii="Calibri" w:eastAsia="Times New Roman" w:hAnsi="Calibri" w:cs="Calibri"/>
          <w:i/>
          <w:iCs/>
          <w:lang w:eastAsia="cy-GB"/>
        </w:rPr>
        <w:t xml:space="preserve">Gan fod safbwyntiau crefyddol ac </w:t>
      </w:r>
      <w:r w:rsidRPr="00101F49">
        <w:rPr>
          <w:rFonts w:ascii="Calibri" w:eastAsia="Times New Roman" w:hAnsi="Calibri" w:cs="Calibri"/>
          <w:i/>
          <w:iCs/>
          <w:u w:val="single"/>
          <w:lang w:eastAsia="cy-GB"/>
        </w:rPr>
        <w:t>anghrefyddol</w:t>
      </w:r>
      <w:r w:rsidRPr="00101F49">
        <w:rPr>
          <w:rFonts w:ascii="Calibri" w:eastAsia="Times New Roman" w:hAnsi="Calibri" w:cs="Calibri"/>
          <w:i/>
          <w:iCs/>
          <w:lang w:eastAsia="cy-GB"/>
        </w:rPr>
        <w:t xml:space="preserve"> yn rhan o’r cynllun erbyn hyn, a fydd angen diwygio’r ddeddf ynglŷn ag AG?</w:t>
      </w:r>
    </w:p>
    <w:p w:rsidR="00945D7A" w:rsidRPr="00101F49" w:rsidRDefault="00945D7A" w:rsidP="00945D7A">
      <w:pPr>
        <w:spacing w:after="0" w:line="240" w:lineRule="auto"/>
        <w:rPr>
          <w:rFonts w:ascii="Calibri" w:eastAsia="Times New Roman" w:hAnsi="Calibri" w:cs="Calibri"/>
          <w:i/>
          <w:iCs/>
          <w:lang w:eastAsia="cy-GB"/>
        </w:rPr>
      </w:pPr>
      <w:r w:rsidRPr="00101F49">
        <w:rPr>
          <w:rFonts w:ascii="Calibri" w:eastAsia="Times New Roman" w:hAnsi="Calibri" w:cs="Calibri"/>
          <w:i/>
          <w:iCs/>
          <w:lang w:eastAsia="cy-GB"/>
        </w:rPr>
        <w:t>A fydd angen diwygio rôl a swyddogaeth CYSAG sir? (Noder y drafodaeth yn Lloegr – Adroddiad CoRe, y fersiwn derfynol newydd ei chyhoeddi)</w:t>
      </w:r>
    </w:p>
    <w:p w:rsidR="00945D7A" w:rsidRPr="00101F49" w:rsidRDefault="00945D7A" w:rsidP="00945D7A">
      <w:pPr>
        <w:spacing w:after="0" w:line="240" w:lineRule="auto"/>
        <w:rPr>
          <w:rFonts w:ascii="Calibri" w:eastAsia="Times New Roman" w:hAnsi="Calibri" w:cs="Calibri"/>
          <w:i/>
          <w:iCs/>
          <w:lang w:eastAsia="cy-GB"/>
        </w:rPr>
      </w:pPr>
      <w:r w:rsidRPr="00101F49">
        <w:rPr>
          <w:rFonts w:ascii="Calibri" w:eastAsia="Times New Roman" w:hAnsi="Calibri" w:cs="Calibri"/>
          <w:i/>
          <w:iCs/>
          <w:lang w:eastAsia="cy-GB"/>
        </w:rPr>
        <w:t>Mater Hawl i Dynnu’n Ol o wersi AG – onid yw’n amser dileu yr hawl hwn yn yr 21 ganrif?  Onid yw AG wedi ennill ei blwy fel pwnc addysgol fel unrhyw bwnc arall yn ein hysgolion erbyn hyn?  (Mae hwn eto yn cael ei drafod yn Lloegr y dyddiau hyn)</w:t>
      </w:r>
    </w:p>
    <w:p w:rsidR="00945D7A" w:rsidRPr="00101F49" w:rsidRDefault="00945D7A" w:rsidP="00945D7A">
      <w:pPr>
        <w:spacing w:after="0" w:line="240" w:lineRule="auto"/>
        <w:rPr>
          <w:rFonts w:ascii="Calibri" w:eastAsia="Times New Roman" w:hAnsi="Calibri" w:cs="Calibri"/>
          <w:i/>
          <w:iCs/>
          <w:lang w:eastAsia="cy-GB"/>
        </w:rPr>
      </w:pPr>
    </w:p>
    <w:p w:rsidR="00945D7A" w:rsidRPr="00101F49" w:rsidRDefault="00945D7A" w:rsidP="00945D7A">
      <w:pPr>
        <w:spacing w:after="0" w:line="240" w:lineRule="auto"/>
        <w:rPr>
          <w:rFonts w:ascii="Calibri" w:eastAsia="Times New Roman" w:hAnsi="Calibri" w:cs="Calibri"/>
          <w:b/>
          <w:bCs/>
          <w:lang w:eastAsia="cy-GB"/>
        </w:rPr>
      </w:pPr>
      <w:r w:rsidRPr="00101F49">
        <w:rPr>
          <w:rFonts w:ascii="Calibri" w:eastAsia="Times New Roman" w:hAnsi="Calibri" w:cs="Calibri"/>
          <w:b/>
          <w:bCs/>
          <w:lang w:eastAsia="cy-GB"/>
        </w:rPr>
        <w:t>Beth ydy eich barn ar y berthynas arfaethedig rhwng y meysydd llafur cytûn a Maes Dysgu a Phrofiad y Dyniaethau?</w:t>
      </w:r>
    </w:p>
    <w:p w:rsidR="00945D7A" w:rsidRPr="00101F49" w:rsidRDefault="00945D7A" w:rsidP="00945D7A">
      <w:pPr>
        <w:spacing w:after="0" w:line="240" w:lineRule="auto"/>
        <w:rPr>
          <w:rFonts w:ascii="Calibri" w:eastAsia="Times New Roman" w:hAnsi="Calibri" w:cs="Calibri"/>
          <w:i/>
          <w:iCs/>
          <w:lang w:eastAsia="cy-GB"/>
        </w:rPr>
      </w:pPr>
      <w:r w:rsidRPr="00101F49">
        <w:rPr>
          <w:rFonts w:ascii="Calibri" w:eastAsia="Times New Roman" w:hAnsi="Calibri" w:cs="Calibri"/>
          <w:i/>
          <w:iCs/>
          <w:lang w:eastAsia="cy-GB"/>
        </w:rPr>
        <w:t xml:space="preserve">Byddwn yn disgwyl i faes llafur cytûn gynnwys MDPhD gyda’r ffocws ar AG fel rhan o’i ofynion statudol.  </w:t>
      </w:r>
    </w:p>
    <w:p w:rsidR="00945D7A" w:rsidRPr="00101F49" w:rsidRDefault="00945D7A" w:rsidP="00945D7A">
      <w:pPr>
        <w:spacing w:after="0" w:line="240" w:lineRule="auto"/>
        <w:rPr>
          <w:rFonts w:ascii="Calibri" w:eastAsia="Times New Roman" w:hAnsi="Calibri" w:cs="Calibri"/>
          <w:i/>
          <w:iCs/>
          <w:lang w:eastAsia="cy-GB"/>
        </w:rPr>
      </w:pPr>
    </w:p>
    <w:p w:rsidR="00945D7A" w:rsidRPr="00101F49" w:rsidRDefault="00945D7A" w:rsidP="00945D7A">
      <w:pPr>
        <w:spacing w:after="0" w:line="240" w:lineRule="auto"/>
        <w:rPr>
          <w:rFonts w:ascii="Calibri" w:eastAsia="Times New Roman" w:hAnsi="Calibri" w:cs="Calibri"/>
          <w:b/>
          <w:bCs/>
          <w:lang w:eastAsia="cy-GB"/>
        </w:rPr>
      </w:pPr>
      <w:r w:rsidRPr="00101F49">
        <w:rPr>
          <w:rFonts w:ascii="Calibri" w:eastAsia="Times New Roman" w:hAnsi="Calibri" w:cs="Calibri"/>
          <w:b/>
          <w:bCs/>
          <w:lang w:eastAsia="cy-GB"/>
        </w:rPr>
        <w:t>A fyddai’r fframwaith ategol yn ffordd effeithiol o helpu cynadleddau meysydd llafur cytûn i gyflawni eu rôl statudol?</w:t>
      </w:r>
    </w:p>
    <w:p w:rsidR="00945D7A" w:rsidRPr="00101F49" w:rsidRDefault="00945D7A" w:rsidP="00945D7A">
      <w:pPr>
        <w:spacing w:after="0" w:line="240" w:lineRule="auto"/>
        <w:rPr>
          <w:rFonts w:ascii="Calibri" w:eastAsia="Times New Roman" w:hAnsi="Calibri" w:cs="Calibri"/>
          <w:i/>
          <w:iCs/>
          <w:lang w:eastAsia="cy-GB"/>
        </w:rPr>
      </w:pPr>
      <w:r w:rsidRPr="00101F49">
        <w:rPr>
          <w:rFonts w:ascii="Calibri" w:eastAsia="Times New Roman" w:hAnsi="Calibri" w:cs="Calibri"/>
          <w:i/>
          <w:iCs/>
          <w:lang w:eastAsia="cy-GB"/>
        </w:rPr>
        <w:t>Mae’r fframwaith ategol yn ddogfen bwysig er mwyn rhoi arweiniad a chefnogaeth i athrawon ond bydd angen y personél arbenigol AG i arwain y drafodaeth ac i wneud y dadbacio pynciol er mwyn sicrhau bod athrawon AG yn gallu creu cynlluniau gwaith a gwersi safonol mewn ysgolion unigol.</w:t>
      </w:r>
    </w:p>
    <w:p w:rsidR="00945D7A" w:rsidRPr="00101F49" w:rsidRDefault="00945D7A" w:rsidP="00945D7A">
      <w:pPr>
        <w:spacing w:after="0" w:line="240" w:lineRule="auto"/>
        <w:rPr>
          <w:rFonts w:ascii="Calibri" w:eastAsia="Times New Roman" w:hAnsi="Calibri" w:cs="Calibri"/>
          <w:i/>
          <w:iCs/>
          <w:lang w:eastAsia="cy-GB"/>
        </w:rPr>
      </w:pPr>
    </w:p>
    <w:p w:rsidR="00945D7A" w:rsidRPr="00101F49" w:rsidRDefault="00945D7A" w:rsidP="00945D7A">
      <w:pPr>
        <w:spacing w:after="0" w:line="240" w:lineRule="auto"/>
        <w:rPr>
          <w:rFonts w:ascii="Calibri" w:eastAsia="Times New Roman" w:hAnsi="Calibri" w:cs="Calibri"/>
          <w:b/>
          <w:bCs/>
          <w:lang w:eastAsia="cy-GB"/>
        </w:rPr>
      </w:pPr>
      <w:r w:rsidRPr="00101F49">
        <w:rPr>
          <w:rFonts w:ascii="Calibri" w:eastAsia="Times New Roman" w:hAnsi="Calibri" w:cs="Calibri"/>
          <w:b/>
          <w:bCs/>
          <w:lang w:eastAsia="cy-GB"/>
        </w:rPr>
        <w:t>A oes unrhyw beth y dylwn ni ei ystyried wrth inni ddatblygu’r fframwaith ategol?</w:t>
      </w:r>
    </w:p>
    <w:p w:rsidR="00945D7A" w:rsidRPr="00101F49" w:rsidRDefault="00945D7A" w:rsidP="00945D7A">
      <w:pPr>
        <w:spacing w:after="0" w:line="240" w:lineRule="auto"/>
        <w:rPr>
          <w:rFonts w:ascii="Calibri" w:eastAsia="Times New Roman" w:hAnsi="Calibri" w:cs="Calibri"/>
          <w:i/>
          <w:iCs/>
          <w:lang w:eastAsia="cy-GB"/>
        </w:rPr>
      </w:pPr>
      <w:r w:rsidRPr="00101F49">
        <w:rPr>
          <w:rFonts w:ascii="Calibri" w:eastAsia="Times New Roman" w:hAnsi="Calibri" w:cs="Calibri"/>
          <w:i/>
          <w:iCs/>
          <w:lang w:eastAsia="cy-GB"/>
        </w:rPr>
        <w:lastRenderedPageBreak/>
        <w:t>Nodwyd uchod mater tynnu’n ôl o wersi AG.  Efallai fod yr hyn a nodais yn rhy uchelgeisiol ond mae’n werth ei drafod.</w:t>
      </w:r>
    </w:p>
    <w:p w:rsidR="00945D7A" w:rsidRPr="00101F49" w:rsidRDefault="00945D7A" w:rsidP="00945D7A">
      <w:pPr>
        <w:spacing w:after="0" w:line="240" w:lineRule="auto"/>
        <w:rPr>
          <w:rFonts w:ascii="Calibri" w:eastAsia="Times New Roman" w:hAnsi="Calibri" w:cs="Calibri"/>
          <w:i/>
          <w:iCs/>
          <w:lang w:eastAsia="cy-GB"/>
        </w:rPr>
      </w:pPr>
      <w:r w:rsidRPr="00101F49">
        <w:rPr>
          <w:rFonts w:ascii="Calibri" w:eastAsia="Times New Roman" w:hAnsi="Calibri" w:cs="Calibri"/>
          <w:i/>
          <w:iCs/>
          <w:lang w:eastAsia="cy-GB"/>
        </w:rPr>
        <w:t>Mae ‘Hawl y Dysgwr’ yn werth ei gynnwys (o Adroddiad CoRe). A oes modd i hwn fod yn fater statudol i ni yng Nghymru?</w:t>
      </w:r>
    </w:p>
    <w:p w:rsidR="00945D7A" w:rsidRPr="00101F49" w:rsidRDefault="00945D7A" w:rsidP="00945D7A">
      <w:pPr>
        <w:spacing w:after="0" w:line="240" w:lineRule="auto"/>
        <w:rPr>
          <w:rFonts w:ascii="Calibri" w:eastAsia="Times New Roman" w:hAnsi="Calibri" w:cs="Calibri"/>
          <w:i/>
          <w:iCs/>
          <w:lang w:eastAsia="cy-GB"/>
        </w:rPr>
      </w:pPr>
      <w:r w:rsidRPr="00101F49">
        <w:rPr>
          <w:rFonts w:ascii="Calibri" w:eastAsia="Times New Roman" w:hAnsi="Calibri" w:cs="Calibri"/>
          <w:i/>
          <w:iCs/>
          <w:lang w:eastAsia="cy-GB"/>
        </w:rPr>
        <w:t>Sicrhau bod y dogfennau ac unrhyw adnoddau yn cael eu cyhoeddi’n ddwyieithog a hynny ar yr un pryd.  Mae athrawon AG wedi syrffedu’n llwyr o dderbyn adnoddau cyfrwng Cymraeg fisoedd neu flynyddoedd weithiau ar ôl y rhai cyfrwng Saesneg (c.f. adnoddau Safon A).</w:t>
      </w:r>
    </w:p>
    <w:p w:rsidR="00945D7A" w:rsidRPr="00101F49" w:rsidRDefault="00945D7A" w:rsidP="00945D7A">
      <w:pPr>
        <w:spacing w:after="0" w:line="240" w:lineRule="auto"/>
        <w:rPr>
          <w:rFonts w:ascii="Calibri" w:eastAsia="Times New Roman" w:hAnsi="Calibri" w:cs="Calibri"/>
          <w:i/>
          <w:iCs/>
          <w:lang w:eastAsia="cy-GB"/>
        </w:rPr>
      </w:pPr>
    </w:p>
    <w:p w:rsidR="00945D7A" w:rsidRPr="00101F49" w:rsidRDefault="00945D7A" w:rsidP="00945D7A">
      <w:pPr>
        <w:spacing w:after="0" w:line="240" w:lineRule="auto"/>
        <w:rPr>
          <w:rFonts w:ascii="Calibri" w:eastAsia="Times New Roman" w:hAnsi="Calibri" w:cs="Calibri"/>
          <w:b/>
          <w:bCs/>
          <w:lang w:eastAsia="cy-GB"/>
        </w:rPr>
      </w:pPr>
      <w:r w:rsidRPr="00101F49">
        <w:rPr>
          <w:rFonts w:ascii="Calibri" w:eastAsia="Times New Roman" w:hAnsi="Calibri" w:cs="Calibri"/>
          <w:b/>
          <w:bCs/>
          <w:lang w:eastAsia="cy-GB"/>
        </w:rPr>
        <w:t>Beth ydy goblygiadau’r cynigion hyn i chi?</w:t>
      </w:r>
    </w:p>
    <w:p w:rsidR="00945D7A" w:rsidRPr="00101F49" w:rsidRDefault="00945D7A" w:rsidP="00945D7A">
      <w:pPr>
        <w:spacing w:after="0" w:line="240" w:lineRule="auto"/>
        <w:rPr>
          <w:rFonts w:ascii="Calibri" w:eastAsia="Times New Roman" w:hAnsi="Calibri" w:cs="Calibri"/>
          <w:i/>
          <w:iCs/>
          <w:lang w:eastAsia="cy-GB"/>
        </w:rPr>
      </w:pPr>
      <w:r w:rsidRPr="00101F49">
        <w:rPr>
          <w:rFonts w:ascii="Calibri" w:eastAsia="Times New Roman" w:hAnsi="Calibri" w:cs="Calibri"/>
          <w:i/>
          <w:iCs/>
          <w:lang w:eastAsia="cy-GB"/>
        </w:rPr>
        <w:t xml:space="preserve">Cefnogi ein Hymgynghorydd AG yn Wrecsam!  </w:t>
      </w:r>
    </w:p>
    <w:p w:rsidR="00945D7A" w:rsidRPr="00101F49" w:rsidRDefault="00945D7A" w:rsidP="00945D7A">
      <w:pPr>
        <w:spacing w:after="0" w:line="240" w:lineRule="auto"/>
        <w:rPr>
          <w:rFonts w:ascii="Calibri" w:eastAsia="Times New Roman" w:hAnsi="Calibri" w:cs="Calibri"/>
          <w:i/>
          <w:iCs/>
          <w:lang w:eastAsia="cy-GB"/>
        </w:rPr>
      </w:pPr>
    </w:p>
    <w:p w:rsidR="00945D7A" w:rsidRPr="00101F49" w:rsidRDefault="00945D7A" w:rsidP="00945D7A">
      <w:pPr>
        <w:spacing w:after="0" w:line="240" w:lineRule="auto"/>
        <w:rPr>
          <w:rFonts w:ascii="Calibri" w:eastAsia="Times New Roman" w:hAnsi="Calibri" w:cs="Calibri"/>
          <w:i/>
          <w:iCs/>
          <w:lang w:eastAsia="cy-GB"/>
        </w:rPr>
      </w:pPr>
    </w:p>
    <w:p w:rsidR="00945D7A" w:rsidRDefault="00945D7A" w:rsidP="00945D7A">
      <w:pPr>
        <w:spacing w:after="0" w:line="240" w:lineRule="auto"/>
        <w:rPr>
          <w:rFonts w:ascii="Calibri" w:eastAsia="Times New Roman" w:hAnsi="Calibri" w:cs="Calibri"/>
          <w:iCs/>
          <w:lang w:eastAsia="cy-GB"/>
        </w:rPr>
      </w:pPr>
    </w:p>
    <w:p w:rsidR="00945D7A" w:rsidRDefault="00945D7A" w:rsidP="00945D7A">
      <w:pPr>
        <w:spacing w:after="0" w:line="240" w:lineRule="auto"/>
        <w:rPr>
          <w:rFonts w:ascii="Calibri" w:eastAsia="Times New Roman" w:hAnsi="Calibri" w:cs="Calibri"/>
          <w:iCs/>
          <w:lang w:eastAsia="cy-GB"/>
        </w:rPr>
      </w:pPr>
      <w:r>
        <w:rPr>
          <w:rFonts w:ascii="Calibri" w:eastAsia="Times New Roman" w:hAnsi="Calibri" w:cs="Calibri"/>
          <w:iCs/>
          <w:lang w:eastAsia="cy-GB"/>
        </w:rPr>
        <w:t>Vaughan Salisbury</w:t>
      </w:r>
    </w:p>
    <w:p w:rsidR="00945D7A" w:rsidRPr="00917853" w:rsidRDefault="00B42DD4" w:rsidP="00945D7A">
      <w:pPr>
        <w:spacing w:after="0" w:line="240" w:lineRule="auto"/>
        <w:rPr>
          <w:rFonts w:ascii="Calibri" w:eastAsia="Times New Roman" w:hAnsi="Calibri" w:cs="Calibri"/>
          <w:iCs/>
          <w:lang w:eastAsia="cy-GB"/>
        </w:rPr>
      </w:pPr>
      <w:r>
        <w:rPr>
          <w:rFonts w:ascii="Calibri" w:eastAsia="Times New Roman" w:hAnsi="Calibri" w:cs="Calibri"/>
          <w:iCs/>
          <w:lang w:eastAsia="cy-GB"/>
        </w:rPr>
        <w:t>05</w:t>
      </w:r>
      <w:r w:rsidR="00945D7A">
        <w:rPr>
          <w:rFonts w:ascii="Calibri" w:eastAsia="Times New Roman" w:hAnsi="Calibri" w:cs="Calibri"/>
          <w:iCs/>
          <w:lang w:eastAsia="cy-GB"/>
        </w:rPr>
        <w:t>.</w:t>
      </w:r>
      <w:r>
        <w:rPr>
          <w:rFonts w:ascii="Calibri" w:eastAsia="Times New Roman" w:hAnsi="Calibri" w:cs="Calibri"/>
          <w:iCs/>
          <w:lang w:eastAsia="cy-GB"/>
        </w:rPr>
        <w:t>10.</w:t>
      </w:r>
      <w:r w:rsidR="00945D7A">
        <w:rPr>
          <w:rFonts w:ascii="Calibri" w:eastAsia="Times New Roman" w:hAnsi="Calibri" w:cs="Calibri"/>
          <w:iCs/>
          <w:lang w:eastAsia="cy-GB"/>
        </w:rPr>
        <w:t>2018</w:t>
      </w:r>
    </w:p>
    <w:p w:rsidR="00945D7A" w:rsidRDefault="00945D7A" w:rsidP="00945D7A">
      <w:pPr>
        <w:tabs>
          <w:tab w:val="left" w:pos="3675"/>
        </w:tabs>
      </w:pPr>
    </w:p>
    <w:sectPr w:rsidR="00945D7A" w:rsidSect="00F3677A">
      <w:head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517" w:rsidRDefault="00CA5517" w:rsidP="003D0A3C">
      <w:pPr>
        <w:spacing w:after="0" w:line="240" w:lineRule="auto"/>
      </w:pPr>
      <w:r>
        <w:separator/>
      </w:r>
    </w:p>
  </w:endnote>
  <w:endnote w:type="continuationSeparator" w:id="0">
    <w:p w:rsidR="00CA5517" w:rsidRDefault="00CA5517" w:rsidP="003D0A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517" w:rsidRDefault="00CA5517" w:rsidP="003D0A3C">
      <w:pPr>
        <w:spacing w:after="0" w:line="240" w:lineRule="auto"/>
      </w:pPr>
      <w:r>
        <w:separator/>
      </w:r>
    </w:p>
  </w:footnote>
  <w:footnote w:type="continuationSeparator" w:id="0">
    <w:p w:rsidR="00CA5517" w:rsidRDefault="00CA5517" w:rsidP="003D0A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A3C" w:rsidRDefault="003D0A3C" w:rsidP="003D0A3C">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0129D"/>
    <w:multiLevelType w:val="hybridMultilevel"/>
    <w:tmpl w:val="DAEABB50"/>
    <w:lvl w:ilvl="0" w:tplc="04520001">
      <w:start w:val="1"/>
      <w:numFmt w:val="bullet"/>
      <w:lvlText w:val=""/>
      <w:lvlJc w:val="left"/>
      <w:pPr>
        <w:ind w:left="1440" w:hanging="360"/>
      </w:pPr>
      <w:rPr>
        <w:rFonts w:ascii="Symbol" w:hAnsi="Symbol" w:hint="default"/>
      </w:rPr>
    </w:lvl>
    <w:lvl w:ilvl="1" w:tplc="04520003" w:tentative="1">
      <w:start w:val="1"/>
      <w:numFmt w:val="bullet"/>
      <w:lvlText w:val="o"/>
      <w:lvlJc w:val="left"/>
      <w:pPr>
        <w:ind w:left="2160" w:hanging="360"/>
      </w:pPr>
      <w:rPr>
        <w:rFonts w:ascii="Courier New" w:hAnsi="Courier New" w:cs="Courier New" w:hint="default"/>
      </w:rPr>
    </w:lvl>
    <w:lvl w:ilvl="2" w:tplc="04520005" w:tentative="1">
      <w:start w:val="1"/>
      <w:numFmt w:val="bullet"/>
      <w:lvlText w:val=""/>
      <w:lvlJc w:val="left"/>
      <w:pPr>
        <w:ind w:left="2880" w:hanging="360"/>
      </w:pPr>
      <w:rPr>
        <w:rFonts w:ascii="Wingdings" w:hAnsi="Wingdings" w:hint="default"/>
      </w:rPr>
    </w:lvl>
    <w:lvl w:ilvl="3" w:tplc="04520001" w:tentative="1">
      <w:start w:val="1"/>
      <w:numFmt w:val="bullet"/>
      <w:lvlText w:val=""/>
      <w:lvlJc w:val="left"/>
      <w:pPr>
        <w:ind w:left="3600" w:hanging="360"/>
      </w:pPr>
      <w:rPr>
        <w:rFonts w:ascii="Symbol" w:hAnsi="Symbol" w:hint="default"/>
      </w:rPr>
    </w:lvl>
    <w:lvl w:ilvl="4" w:tplc="04520003" w:tentative="1">
      <w:start w:val="1"/>
      <w:numFmt w:val="bullet"/>
      <w:lvlText w:val="o"/>
      <w:lvlJc w:val="left"/>
      <w:pPr>
        <w:ind w:left="4320" w:hanging="360"/>
      </w:pPr>
      <w:rPr>
        <w:rFonts w:ascii="Courier New" w:hAnsi="Courier New" w:cs="Courier New" w:hint="default"/>
      </w:rPr>
    </w:lvl>
    <w:lvl w:ilvl="5" w:tplc="04520005" w:tentative="1">
      <w:start w:val="1"/>
      <w:numFmt w:val="bullet"/>
      <w:lvlText w:val=""/>
      <w:lvlJc w:val="left"/>
      <w:pPr>
        <w:ind w:left="5040" w:hanging="360"/>
      </w:pPr>
      <w:rPr>
        <w:rFonts w:ascii="Wingdings" w:hAnsi="Wingdings" w:hint="default"/>
      </w:rPr>
    </w:lvl>
    <w:lvl w:ilvl="6" w:tplc="04520001" w:tentative="1">
      <w:start w:val="1"/>
      <w:numFmt w:val="bullet"/>
      <w:lvlText w:val=""/>
      <w:lvlJc w:val="left"/>
      <w:pPr>
        <w:ind w:left="5760" w:hanging="360"/>
      </w:pPr>
      <w:rPr>
        <w:rFonts w:ascii="Symbol" w:hAnsi="Symbol" w:hint="default"/>
      </w:rPr>
    </w:lvl>
    <w:lvl w:ilvl="7" w:tplc="04520003" w:tentative="1">
      <w:start w:val="1"/>
      <w:numFmt w:val="bullet"/>
      <w:lvlText w:val="o"/>
      <w:lvlJc w:val="left"/>
      <w:pPr>
        <w:ind w:left="6480" w:hanging="360"/>
      </w:pPr>
      <w:rPr>
        <w:rFonts w:ascii="Courier New" w:hAnsi="Courier New" w:cs="Courier New" w:hint="default"/>
      </w:rPr>
    </w:lvl>
    <w:lvl w:ilvl="8" w:tplc="04520005" w:tentative="1">
      <w:start w:val="1"/>
      <w:numFmt w:val="bullet"/>
      <w:lvlText w:val=""/>
      <w:lvlJc w:val="left"/>
      <w:pPr>
        <w:ind w:left="7200" w:hanging="360"/>
      </w:pPr>
      <w:rPr>
        <w:rFonts w:ascii="Wingdings" w:hAnsi="Wingdings" w:hint="default"/>
      </w:rPr>
    </w:lvl>
  </w:abstractNum>
  <w:abstractNum w:abstractNumId="1">
    <w:nsid w:val="07876594"/>
    <w:multiLevelType w:val="hybridMultilevel"/>
    <w:tmpl w:val="B772449A"/>
    <w:lvl w:ilvl="0" w:tplc="04520001">
      <w:start w:val="1"/>
      <w:numFmt w:val="bullet"/>
      <w:lvlText w:val=""/>
      <w:lvlJc w:val="left"/>
      <w:pPr>
        <w:ind w:left="1440" w:hanging="360"/>
      </w:pPr>
      <w:rPr>
        <w:rFonts w:ascii="Symbol" w:hAnsi="Symbol" w:hint="default"/>
      </w:rPr>
    </w:lvl>
    <w:lvl w:ilvl="1" w:tplc="04520003" w:tentative="1">
      <w:start w:val="1"/>
      <w:numFmt w:val="bullet"/>
      <w:lvlText w:val="o"/>
      <w:lvlJc w:val="left"/>
      <w:pPr>
        <w:ind w:left="2160" w:hanging="360"/>
      </w:pPr>
      <w:rPr>
        <w:rFonts w:ascii="Courier New" w:hAnsi="Courier New" w:cs="Courier New" w:hint="default"/>
      </w:rPr>
    </w:lvl>
    <w:lvl w:ilvl="2" w:tplc="04520005" w:tentative="1">
      <w:start w:val="1"/>
      <w:numFmt w:val="bullet"/>
      <w:lvlText w:val=""/>
      <w:lvlJc w:val="left"/>
      <w:pPr>
        <w:ind w:left="2880" w:hanging="360"/>
      </w:pPr>
      <w:rPr>
        <w:rFonts w:ascii="Wingdings" w:hAnsi="Wingdings" w:hint="default"/>
      </w:rPr>
    </w:lvl>
    <w:lvl w:ilvl="3" w:tplc="04520001" w:tentative="1">
      <w:start w:val="1"/>
      <w:numFmt w:val="bullet"/>
      <w:lvlText w:val=""/>
      <w:lvlJc w:val="left"/>
      <w:pPr>
        <w:ind w:left="3600" w:hanging="360"/>
      </w:pPr>
      <w:rPr>
        <w:rFonts w:ascii="Symbol" w:hAnsi="Symbol" w:hint="default"/>
      </w:rPr>
    </w:lvl>
    <w:lvl w:ilvl="4" w:tplc="04520003" w:tentative="1">
      <w:start w:val="1"/>
      <w:numFmt w:val="bullet"/>
      <w:lvlText w:val="o"/>
      <w:lvlJc w:val="left"/>
      <w:pPr>
        <w:ind w:left="4320" w:hanging="360"/>
      </w:pPr>
      <w:rPr>
        <w:rFonts w:ascii="Courier New" w:hAnsi="Courier New" w:cs="Courier New" w:hint="default"/>
      </w:rPr>
    </w:lvl>
    <w:lvl w:ilvl="5" w:tplc="04520005" w:tentative="1">
      <w:start w:val="1"/>
      <w:numFmt w:val="bullet"/>
      <w:lvlText w:val=""/>
      <w:lvlJc w:val="left"/>
      <w:pPr>
        <w:ind w:left="5040" w:hanging="360"/>
      </w:pPr>
      <w:rPr>
        <w:rFonts w:ascii="Wingdings" w:hAnsi="Wingdings" w:hint="default"/>
      </w:rPr>
    </w:lvl>
    <w:lvl w:ilvl="6" w:tplc="04520001" w:tentative="1">
      <w:start w:val="1"/>
      <w:numFmt w:val="bullet"/>
      <w:lvlText w:val=""/>
      <w:lvlJc w:val="left"/>
      <w:pPr>
        <w:ind w:left="5760" w:hanging="360"/>
      </w:pPr>
      <w:rPr>
        <w:rFonts w:ascii="Symbol" w:hAnsi="Symbol" w:hint="default"/>
      </w:rPr>
    </w:lvl>
    <w:lvl w:ilvl="7" w:tplc="04520003" w:tentative="1">
      <w:start w:val="1"/>
      <w:numFmt w:val="bullet"/>
      <w:lvlText w:val="o"/>
      <w:lvlJc w:val="left"/>
      <w:pPr>
        <w:ind w:left="6480" w:hanging="360"/>
      </w:pPr>
      <w:rPr>
        <w:rFonts w:ascii="Courier New" w:hAnsi="Courier New" w:cs="Courier New" w:hint="default"/>
      </w:rPr>
    </w:lvl>
    <w:lvl w:ilvl="8" w:tplc="04520005" w:tentative="1">
      <w:start w:val="1"/>
      <w:numFmt w:val="bullet"/>
      <w:lvlText w:val=""/>
      <w:lvlJc w:val="left"/>
      <w:pPr>
        <w:ind w:left="7200" w:hanging="360"/>
      </w:pPr>
      <w:rPr>
        <w:rFonts w:ascii="Wingdings" w:hAnsi="Wingdings" w:hint="default"/>
      </w:rPr>
    </w:lvl>
  </w:abstractNum>
  <w:abstractNum w:abstractNumId="2">
    <w:nsid w:val="09BC2871"/>
    <w:multiLevelType w:val="hybridMultilevel"/>
    <w:tmpl w:val="533A556A"/>
    <w:lvl w:ilvl="0" w:tplc="B89A722E">
      <w:start w:val="1"/>
      <w:numFmt w:val="decimal"/>
      <w:lvlText w:val="%1."/>
      <w:lvlJc w:val="left"/>
      <w:pPr>
        <w:ind w:left="720" w:hanging="360"/>
      </w:pPr>
      <w:rPr>
        <w:rFonts w:hint="default"/>
        <w:b w:val="0"/>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3">
    <w:nsid w:val="0BC531C4"/>
    <w:multiLevelType w:val="hybridMultilevel"/>
    <w:tmpl w:val="4CC0BC9A"/>
    <w:lvl w:ilvl="0" w:tplc="04520001">
      <w:start w:val="1"/>
      <w:numFmt w:val="bullet"/>
      <w:lvlText w:val=""/>
      <w:lvlJc w:val="left"/>
      <w:pPr>
        <w:ind w:left="1440" w:hanging="360"/>
      </w:pPr>
      <w:rPr>
        <w:rFonts w:ascii="Symbol" w:hAnsi="Symbol" w:hint="default"/>
      </w:rPr>
    </w:lvl>
    <w:lvl w:ilvl="1" w:tplc="04520003" w:tentative="1">
      <w:start w:val="1"/>
      <w:numFmt w:val="bullet"/>
      <w:lvlText w:val="o"/>
      <w:lvlJc w:val="left"/>
      <w:pPr>
        <w:ind w:left="2160" w:hanging="360"/>
      </w:pPr>
      <w:rPr>
        <w:rFonts w:ascii="Courier New" w:hAnsi="Courier New" w:cs="Courier New" w:hint="default"/>
      </w:rPr>
    </w:lvl>
    <w:lvl w:ilvl="2" w:tplc="04520005" w:tentative="1">
      <w:start w:val="1"/>
      <w:numFmt w:val="bullet"/>
      <w:lvlText w:val=""/>
      <w:lvlJc w:val="left"/>
      <w:pPr>
        <w:ind w:left="2880" w:hanging="360"/>
      </w:pPr>
      <w:rPr>
        <w:rFonts w:ascii="Wingdings" w:hAnsi="Wingdings" w:hint="default"/>
      </w:rPr>
    </w:lvl>
    <w:lvl w:ilvl="3" w:tplc="04520001" w:tentative="1">
      <w:start w:val="1"/>
      <w:numFmt w:val="bullet"/>
      <w:lvlText w:val=""/>
      <w:lvlJc w:val="left"/>
      <w:pPr>
        <w:ind w:left="3600" w:hanging="360"/>
      </w:pPr>
      <w:rPr>
        <w:rFonts w:ascii="Symbol" w:hAnsi="Symbol" w:hint="default"/>
      </w:rPr>
    </w:lvl>
    <w:lvl w:ilvl="4" w:tplc="04520003" w:tentative="1">
      <w:start w:val="1"/>
      <w:numFmt w:val="bullet"/>
      <w:lvlText w:val="o"/>
      <w:lvlJc w:val="left"/>
      <w:pPr>
        <w:ind w:left="4320" w:hanging="360"/>
      </w:pPr>
      <w:rPr>
        <w:rFonts w:ascii="Courier New" w:hAnsi="Courier New" w:cs="Courier New" w:hint="default"/>
      </w:rPr>
    </w:lvl>
    <w:lvl w:ilvl="5" w:tplc="04520005" w:tentative="1">
      <w:start w:val="1"/>
      <w:numFmt w:val="bullet"/>
      <w:lvlText w:val=""/>
      <w:lvlJc w:val="left"/>
      <w:pPr>
        <w:ind w:left="5040" w:hanging="360"/>
      </w:pPr>
      <w:rPr>
        <w:rFonts w:ascii="Wingdings" w:hAnsi="Wingdings" w:hint="default"/>
      </w:rPr>
    </w:lvl>
    <w:lvl w:ilvl="6" w:tplc="04520001" w:tentative="1">
      <w:start w:val="1"/>
      <w:numFmt w:val="bullet"/>
      <w:lvlText w:val=""/>
      <w:lvlJc w:val="left"/>
      <w:pPr>
        <w:ind w:left="5760" w:hanging="360"/>
      </w:pPr>
      <w:rPr>
        <w:rFonts w:ascii="Symbol" w:hAnsi="Symbol" w:hint="default"/>
      </w:rPr>
    </w:lvl>
    <w:lvl w:ilvl="7" w:tplc="04520003" w:tentative="1">
      <w:start w:val="1"/>
      <w:numFmt w:val="bullet"/>
      <w:lvlText w:val="o"/>
      <w:lvlJc w:val="left"/>
      <w:pPr>
        <w:ind w:left="6480" w:hanging="360"/>
      </w:pPr>
      <w:rPr>
        <w:rFonts w:ascii="Courier New" w:hAnsi="Courier New" w:cs="Courier New" w:hint="default"/>
      </w:rPr>
    </w:lvl>
    <w:lvl w:ilvl="8" w:tplc="04520005" w:tentative="1">
      <w:start w:val="1"/>
      <w:numFmt w:val="bullet"/>
      <w:lvlText w:val=""/>
      <w:lvlJc w:val="left"/>
      <w:pPr>
        <w:ind w:left="7200" w:hanging="360"/>
      </w:pPr>
      <w:rPr>
        <w:rFonts w:ascii="Wingdings" w:hAnsi="Wingdings" w:hint="default"/>
      </w:rPr>
    </w:lvl>
  </w:abstractNum>
  <w:abstractNum w:abstractNumId="4">
    <w:nsid w:val="0C6C398D"/>
    <w:multiLevelType w:val="hybridMultilevel"/>
    <w:tmpl w:val="3B827D2A"/>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5">
    <w:nsid w:val="130B459E"/>
    <w:multiLevelType w:val="hybridMultilevel"/>
    <w:tmpl w:val="666CC8C2"/>
    <w:lvl w:ilvl="0" w:tplc="5F0CCFDE">
      <w:start w:val="1"/>
      <w:numFmt w:val="decimal"/>
      <w:lvlText w:val="%1."/>
      <w:lvlJc w:val="left"/>
      <w:pPr>
        <w:ind w:left="720" w:hanging="360"/>
      </w:pPr>
      <w:rPr>
        <w:rFonts w:asciiTheme="minorHAnsi" w:eastAsiaTheme="minorHAnsi" w:hAnsiTheme="minorHAnsi" w:cstheme="minorBidi"/>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6">
    <w:nsid w:val="15372571"/>
    <w:multiLevelType w:val="hybridMultilevel"/>
    <w:tmpl w:val="7C24F5DC"/>
    <w:lvl w:ilvl="0" w:tplc="04520001">
      <w:start w:val="1"/>
      <w:numFmt w:val="bullet"/>
      <w:lvlText w:val=""/>
      <w:lvlJc w:val="left"/>
      <w:pPr>
        <w:ind w:left="1440" w:hanging="360"/>
      </w:pPr>
      <w:rPr>
        <w:rFonts w:ascii="Symbol" w:hAnsi="Symbol" w:hint="default"/>
      </w:rPr>
    </w:lvl>
    <w:lvl w:ilvl="1" w:tplc="04520003" w:tentative="1">
      <w:start w:val="1"/>
      <w:numFmt w:val="bullet"/>
      <w:lvlText w:val="o"/>
      <w:lvlJc w:val="left"/>
      <w:pPr>
        <w:ind w:left="2160" w:hanging="360"/>
      </w:pPr>
      <w:rPr>
        <w:rFonts w:ascii="Courier New" w:hAnsi="Courier New" w:cs="Courier New" w:hint="default"/>
      </w:rPr>
    </w:lvl>
    <w:lvl w:ilvl="2" w:tplc="04520005" w:tentative="1">
      <w:start w:val="1"/>
      <w:numFmt w:val="bullet"/>
      <w:lvlText w:val=""/>
      <w:lvlJc w:val="left"/>
      <w:pPr>
        <w:ind w:left="2880" w:hanging="360"/>
      </w:pPr>
      <w:rPr>
        <w:rFonts w:ascii="Wingdings" w:hAnsi="Wingdings" w:hint="default"/>
      </w:rPr>
    </w:lvl>
    <w:lvl w:ilvl="3" w:tplc="04520001" w:tentative="1">
      <w:start w:val="1"/>
      <w:numFmt w:val="bullet"/>
      <w:lvlText w:val=""/>
      <w:lvlJc w:val="left"/>
      <w:pPr>
        <w:ind w:left="3600" w:hanging="360"/>
      </w:pPr>
      <w:rPr>
        <w:rFonts w:ascii="Symbol" w:hAnsi="Symbol" w:hint="default"/>
      </w:rPr>
    </w:lvl>
    <w:lvl w:ilvl="4" w:tplc="04520003" w:tentative="1">
      <w:start w:val="1"/>
      <w:numFmt w:val="bullet"/>
      <w:lvlText w:val="o"/>
      <w:lvlJc w:val="left"/>
      <w:pPr>
        <w:ind w:left="4320" w:hanging="360"/>
      </w:pPr>
      <w:rPr>
        <w:rFonts w:ascii="Courier New" w:hAnsi="Courier New" w:cs="Courier New" w:hint="default"/>
      </w:rPr>
    </w:lvl>
    <w:lvl w:ilvl="5" w:tplc="04520005" w:tentative="1">
      <w:start w:val="1"/>
      <w:numFmt w:val="bullet"/>
      <w:lvlText w:val=""/>
      <w:lvlJc w:val="left"/>
      <w:pPr>
        <w:ind w:left="5040" w:hanging="360"/>
      </w:pPr>
      <w:rPr>
        <w:rFonts w:ascii="Wingdings" w:hAnsi="Wingdings" w:hint="default"/>
      </w:rPr>
    </w:lvl>
    <w:lvl w:ilvl="6" w:tplc="04520001" w:tentative="1">
      <w:start w:val="1"/>
      <w:numFmt w:val="bullet"/>
      <w:lvlText w:val=""/>
      <w:lvlJc w:val="left"/>
      <w:pPr>
        <w:ind w:left="5760" w:hanging="360"/>
      </w:pPr>
      <w:rPr>
        <w:rFonts w:ascii="Symbol" w:hAnsi="Symbol" w:hint="default"/>
      </w:rPr>
    </w:lvl>
    <w:lvl w:ilvl="7" w:tplc="04520003" w:tentative="1">
      <w:start w:val="1"/>
      <w:numFmt w:val="bullet"/>
      <w:lvlText w:val="o"/>
      <w:lvlJc w:val="left"/>
      <w:pPr>
        <w:ind w:left="6480" w:hanging="360"/>
      </w:pPr>
      <w:rPr>
        <w:rFonts w:ascii="Courier New" w:hAnsi="Courier New" w:cs="Courier New" w:hint="default"/>
      </w:rPr>
    </w:lvl>
    <w:lvl w:ilvl="8" w:tplc="04520005" w:tentative="1">
      <w:start w:val="1"/>
      <w:numFmt w:val="bullet"/>
      <w:lvlText w:val=""/>
      <w:lvlJc w:val="left"/>
      <w:pPr>
        <w:ind w:left="7200" w:hanging="360"/>
      </w:pPr>
      <w:rPr>
        <w:rFonts w:ascii="Wingdings" w:hAnsi="Wingdings" w:hint="default"/>
      </w:rPr>
    </w:lvl>
  </w:abstractNum>
  <w:abstractNum w:abstractNumId="7">
    <w:nsid w:val="19102BD6"/>
    <w:multiLevelType w:val="hybridMultilevel"/>
    <w:tmpl w:val="CCC42B58"/>
    <w:lvl w:ilvl="0" w:tplc="04520001">
      <w:start w:val="1"/>
      <w:numFmt w:val="bullet"/>
      <w:lvlText w:val=""/>
      <w:lvlJc w:val="left"/>
      <w:pPr>
        <w:ind w:left="1440" w:hanging="360"/>
      </w:pPr>
      <w:rPr>
        <w:rFonts w:ascii="Symbol" w:hAnsi="Symbol" w:hint="default"/>
      </w:rPr>
    </w:lvl>
    <w:lvl w:ilvl="1" w:tplc="04520003" w:tentative="1">
      <w:start w:val="1"/>
      <w:numFmt w:val="bullet"/>
      <w:lvlText w:val="o"/>
      <w:lvlJc w:val="left"/>
      <w:pPr>
        <w:ind w:left="2160" w:hanging="360"/>
      </w:pPr>
      <w:rPr>
        <w:rFonts w:ascii="Courier New" w:hAnsi="Courier New" w:cs="Courier New" w:hint="default"/>
      </w:rPr>
    </w:lvl>
    <w:lvl w:ilvl="2" w:tplc="04520005" w:tentative="1">
      <w:start w:val="1"/>
      <w:numFmt w:val="bullet"/>
      <w:lvlText w:val=""/>
      <w:lvlJc w:val="left"/>
      <w:pPr>
        <w:ind w:left="2880" w:hanging="360"/>
      </w:pPr>
      <w:rPr>
        <w:rFonts w:ascii="Wingdings" w:hAnsi="Wingdings" w:hint="default"/>
      </w:rPr>
    </w:lvl>
    <w:lvl w:ilvl="3" w:tplc="04520001" w:tentative="1">
      <w:start w:val="1"/>
      <w:numFmt w:val="bullet"/>
      <w:lvlText w:val=""/>
      <w:lvlJc w:val="left"/>
      <w:pPr>
        <w:ind w:left="3600" w:hanging="360"/>
      </w:pPr>
      <w:rPr>
        <w:rFonts w:ascii="Symbol" w:hAnsi="Symbol" w:hint="default"/>
      </w:rPr>
    </w:lvl>
    <w:lvl w:ilvl="4" w:tplc="04520003" w:tentative="1">
      <w:start w:val="1"/>
      <w:numFmt w:val="bullet"/>
      <w:lvlText w:val="o"/>
      <w:lvlJc w:val="left"/>
      <w:pPr>
        <w:ind w:left="4320" w:hanging="360"/>
      </w:pPr>
      <w:rPr>
        <w:rFonts w:ascii="Courier New" w:hAnsi="Courier New" w:cs="Courier New" w:hint="default"/>
      </w:rPr>
    </w:lvl>
    <w:lvl w:ilvl="5" w:tplc="04520005" w:tentative="1">
      <w:start w:val="1"/>
      <w:numFmt w:val="bullet"/>
      <w:lvlText w:val=""/>
      <w:lvlJc w:val="left"/>
      <w:pPr>
        <w:ind w:left="5040" w:hanging="360"/>
      </w:pPr>
      <w:rPr>
        <w:rFonts w:ascii="Wingdings" w:hAnsi="Wingdings" w:hint="default"/>
      </w:rPr>
    </w:lvl>
    <w:lvl w:ilvl="6" w:tplc="04520001" w:tentative="1">
      <w:start w:val="1"/>
      <w:numFmt w:val="bullet"/>
      <w:lvlText w:val=""/>
      <w:lvlJc w:val="left"/>
      <w:pPr>
        <w:ind w:left="5760" w:hanging="360"/>
      </w:pPr>
      <w:rPr>
        <w:rFonts w:ascii="Symbol" w:hAnsi="Symbol" w:hint="default"/>
      </w:rPr>
    </w:lvl>
    <w:lvl w:ilvl="7" w:tplc="04520003" w:tentative="1">
      <w:start w:val="1"/>
      <w:numFmt w:val="bullet"/>
      <w:lvlText w:val="o"/>
      <w:lvlJc w:val="left"/>
      <w:pPr>
        <w:ind w:left="6480" w:hanging="360"/>
      </w:pPr>
      <w:rPr>
        <w:rFonts w:ascii="Courier New" w:hAnsi="Courier New" w:cs="Courier New" w:hint="default"/>
      </w:rPr>
    </w:lvl>
    <w:lvl w:ilvl="8" w:tplc="04520005" w:tentative="1">
      <w:start w:val="1"/>
      <w:numFmt w:val="bullet"/>
      <w:lvlText w:val=""/>
      <w:lvlJc w:val="left"/>
      <w:pPr>
        <w:ind w:left="7200" w:hanging="360"/>
      </w:pPr>
      <w:rPr>
        <w:rFonts w:ascii="Wingdings" w:hAnsi="Wingdings" w:hint="default"/>
      </w:rPr>
    </w:lvl>
  </w:abstractNum>
  <w:abstractNum w:abstractNumId="8">
    <w:nsid w:val="1B89121C"/>
    <w:multiLevelType w:val="hybridMultilevel"/>
    <w:tmpl w:val="4914E77E"/>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9">
    <w:nsid w:val="1BBE1005"/>
    <w:multiLevelType w:val="hybridMultilevel"/>
    <w:tmpl w:val="F0AC9436"/>
    <w:lvl w:ilvl="0" w:tplc="E4C887CA">
      <w:start w:val="1"/>
      <w:numFmt w:val="decimal"/>
      <w:lvlText w:val="%1."/>
      <w:lvlJc w:val="left"/>
      <w:pPr>
        <w:ind w:left="1080" w:hanging="360"/>
      </w:pPr>
      <w:rPr>
        <w:rFonts w:hint="default"/>
        <w:b/>
      </w:rPr>
    </w:lvl>
    <w:lvl w:ilvl="1" w:tplc="04520019" w:tentative="1">
      <w:start w:val="1"/>
      <w:numFmt w:val="lowerLetter"/>
      <w:lvlText w:val="%2."/>
      <w:lvlJc w:val="left"/>
      <w:pPr>
        <w:ind w:left="1800" w:hanging="360"/>
      </w:pPr>
    </w:lvl>
    <w:lvl w:ilvl="2" w:tplc="0452001B" w:tentative="1">
      <w:start w:val="1"/>
      <w:numFmt w:val="lowerRoman"/>
      <w:lvlText w:val="%3."/>
      <w:lvlJc w:val="right"/>
      <w:pPr>
        <w:ind w:left="2520" w:hanging="180"/>
      </w:pPr>
    </w:lvl>
    <w:lvl w:ilvl="3" w:tplc="0452000F" w:tentative="1">
      <w:start w:val="1"/>
      <w:numFmt w:val="decimal"/>
      <w:lvlText w:val="%4."/>
      <w:lvlJc w:val="left"/>
      <w:pPr>
        <w:ind w:left="3240" w:hanging="360"/>
      </w:pPr>
    </w:lvl>
    <w:lvl w:ilvl="4" w:tplc="04520019" w:tentative="1">
      <w:start w:val="1"/>
      <w:numFmt w:val="lowerLetter"/>
      <w:lvlText w:val="%5."/>
      <w:lvlJc w:val="left"/>
      <w:pPr>
        <w:ind w:left="3960" w:hanging="360"/>
      </w:pPr>
    </w:lvl>
    <w:lvl w:ilvl="5" w:tplc="0452001B" w:tentative="1">
      <w:start w:val="1"/>
      <w:numFmt w:val="lowerRoman"/>
      <w:lvlText w:val="%6."/>
      <w:lvlJc w:val="right"/>
      <w:pPr>
        <w:ind w:left="4680" w:hanging="180"/>
      </w:pPr>
    </w:lvl>
    <w:lvl w:ilvl="6" w:tplc="0452000F" w:tentative="1">
      <w:start w:val="1"/>
      <w:numFmt w:val="decimal"/>
      <w:lvlText w:val="%7."/>
      <w:lvlJc w:val="left"/>
      <w:pPr>
        <w:ind w:left="5400" w:hanging="360"/>
      </w:pPr>
    </w:lvl>
    <w:lvl w:ilvl="7" w:tplc="04520019" w:tentative="1">
      <w:start w:val="1"/>
      <w:numFmt w:val="lowerLetter"/>
      <w:lvlText w:val="%8."/>
      <w:lvlJc w:val="left"/>
      <w:pPr>
        <w:ind w:left="6120" w:hanging="360"/>
      </w:pPr>
    </w:lvl>
    <w:lvl w:ilvl="8" w:tplc="0452001B" w:tentative="1">
      <w:start w:val="1"/>
      <w:numFmt w:val="lowerRoman"/>
      <w:lvlText w:val="%9."/>
      <w:lvlJc w:val="right"/>
      <w:pPr>
        <w:ind w:left="6840" w:hanging="180"/>
      </w:pPr>
    </w:lvl>
  </w:abstractNum>
  <w:abstractNum w:abstractNumId="10">
    <w:nsid w:val="1F303A86"/>
    <w:multiLevelType w:val="hybridMultilevel"/>
    <w:tmpl w:val="F294AF86"/>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1">
    <w:nsid w:val="2501500F"/>
    <w:multiLevelType w:val="hybridMultilevel"/>
    <w:tmpl w:val="316EB43A"/>
    <w:lvl w:ilvl="0" w:tplc="27E8405A">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2">
    <w:nsid w:val="2EC0284A"/>
    <w:multiLevelType w:val="hybridMultilevel"/>
    <w:tmpl w:val="7486D856"/>
    <w:lvl w:ilvl="0" w:tplc="04520001">
      <w:start w:val="1"/>
      <w:numFmt w:val="bullet"/>
      <w:lvlText w:val=""/>
      <w:lvlJc w:val="left"/>
      <w:pPr>
        <w:ind w:left="1440" w:hanging="360"/>
      </w:pPr>
      <w:rPr>
        <w:rFonts w:ascii="Symbol" w:hAnsi="Symbol" w:hint="default"/>
      </w:rPr>
    </w:lvl>
    <w:lvl w:ilvl="1" w:tplc="04520003" w:tentative="1">
      <w:start w:val="1"/>
      <w:numFmt w:val="bullet"/>
      <w:lvlText w:val="o"/>
      <w:lvlJc w:val="left"/>
      <w:pPr>
        <w:ind w:left="2160" w:hanging="360"/>
      </w:pPr>
      <w:rPr>
        <w:rFonts w:ascii="Courier New" w:hAnsi="Courier New" w:cs="Courier New" w:hint="default"/>
      </w:rPr>
    </w:lvl>
    <w:lvl w:ilvl="2" w:tplc="04520005" w:tentative="1">
      <w:start w:val="1"/>
      <w:numFmt w:val="bullet"/>
      <w:lvlText w:val=""/>
      <w:lvlJc w:val="left"/>
      <w:pPr>
        <w:ind w:left="2880" w:hanging="360"/>
      </w:pPr>
      <w:rPr>
        <w:rFonts w:ascii="Wingdings" w:hAnsi="Wingdings" w:hint="default"/>
      </w:rPr>
    </w:lvl>
    <w:lvl w:ilvl="3" w:tplc="04520001" w:tentative="1">
      <w:start w:val="1"/>
      <w:numFmt w:val="bullet"/>
      <w:lvlText w:val=""/>
      <w:lvlJc w:val="left"/>
      <w:pPr>
        <w:ind w:left="3600" w:hanging="360"/>
      </w:pPr>
      <w:rPr>
        <w:rFonts w:ascii="Symbol" w:hAnsi="Symbol" w:hint="default"/>
      </w:rPr>
    </w:lvl>
    <w:lvl w:ilvl="4" w:tplc="04520003" w:tentative="1">
      <w:start w:val="1"/>
      <w:numFmt w:val="bullet"/>
      <w:lvlText w:val="o"/>
      <w:lvlJc w:val="left"/>
      <w:pPr>
        <w:ind w:left="4320" w:hanging="360"/>
      </w:pPr>
      <w:rPr>
        <w:rFonts w:ascii="Courier New" w:hAnsi="Courier New" w:cs="Courier New" w:hint="default"/>
      </w:rPr>
    </w:lvl>
    <w:lvl w:ilvl="5" w:tplc="04520005" w:tentative="1">
      <w:start w:val="1"/>
      <w:numFmt w:val="bullet"/>
      <w:lvlText w:val=""/>
      <w:lvlJc w:val="left"/>
      <w:pPr>
        <w:ind w:left="5040" w:hanging="360"/>
      </w:pPr>
      <w:rPr>
        <w:rFonts w:ascii="Wingdings" w:hAnsi="Wingdings" w:hint="default"/>
      </w:rPr>
    </w:lvl>
    <w:lvl w:ilvl="6" w:tplc="04520001" w:tentative="1">
      <w:start w:val="1"/>
      <w:numFmt w:val="bullet"/>
      <w:lvlText w:val=""/>
      <w:lvlJc w:val="left"/>
      <w:pPr>
        <w:ind w:left="5760" w:hanging="360"/>
      </w:pPr>
      <w:rPr>
        <w:rFonts w:ascii="Symbol" w:hAnsi="Symbol" w:hint="default"/>
      </w:rPr>
    </w:lvl>
    <w:lvl w:ilvl="7" w:tplc="04520003" w:tentative="1">
      <w:start w:val="1"/>
      <w:numFmt w:val="bullet"/>
      <w:lvlText w:val="o"/>
      <w:lvlJc w:val="left"/>
      <w:pPr>
        <w:ind w:left="6480" w:hanging="360"/>
      </w:pPr>
      <w:rPr>
        <w:rFonts w:ascii="Courier New" w:hAnsi="Courier New" w:cs="Courier New" w:hint="default"/>
      </w:rPr>
    </w:lvl>
    <w:lvl w:ilvl="8" w:tplc="04520005" w:tentative="1">
      <w:start w:val="1"/>
      <w:numFmt w:val="bullet"/>
      <w:lvlText w:val=""/>
      <w:lvlJc w:val="left"/>
      <w:pPr>
        <w:ind w:left="7200" w:hanging="360"/>
      </w:pPr>
      <w:rPr>
        <w:rFonts w:ascii="Wingdings" w:hAnsi="Wingdings" w:hint="default"/>
      </w:rPr>
    </w:lvl>
  </w:abstractNum>
  <w:abstractNum w:abstractNumId="13">
    <w:nsid w:val="2F78447E"/>
    <w:multiLevelType w:val="hybridMultilevel"/>
    <w:tmpl w:val="FF0AB0D2"/>
    <w:lvl w:ilvl="0" w:tplc="100626E2">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4">
    <w:nsid w:val="3167719D"/>
    <w:multiLevelType w:val="hybridMultilevel"/>
    <w:tmpl w:val="EACC45EE"/>
    <w:lvl w:ilvl="0" w:tplc="197ACE32">
      <w:start w:val="1"/>
      <w:numFmt w:val="bullet"/>
      <w:lvlText w:val=""/>
      <w:lvlJc w:val="left"/>
      <w:pPr>
        <w:ind w:left="720" w:hanging="360"/>
      </w:pPr>
      <w:rPr>
        <w:rFonts w:ascii="Symbol" w:hAnsi="Symbol" w:hint="default"/>
      </w:rPr>
    </w:lvl>
    <w:lvl w:ilvl="1" w:tplc="D2FA5BC0">
      <w:start w:val="1"/>
      <w:numFmt w:val="bullet"/>
      <w:lvlText w:val="o"/>
      <w:lvlJc w:val="left"/>
      <w:pPr>
        <w:ind w:left="1440" w:hanging="360"/>
      </w:pPr>
      <w:rPr>
        <w:rFonts w:ascii="Courier New" w:hAnsi="Courier New" w:cs="Times New Roman" w:hint="default"/>
      </w:rPr>
    </w:lvl>
    <w:lvl w:ilvl="2" w:tplc="61A2F0CE">
      <w:start w:val="1"/>
      <w:numFmt w:val="bullet"/>
      <w:lvlText w:val=""/>
      <w:lvlJc w:val="left"/>
      <w:pPr>
        <w:ind w:left="2160" w:hanging="360"/>
      </w:pPr>
      <w:rPr>
        <w:rFonts w:ascii="Wingdings" w:hAnsi="Wingdings" w:hint="default"/>
      </w:rPr>
    </w:lvl>
    <w:lvl w:ilvl="3" w:tplc="B02C3030">
      <w:start w:val="1"/>
      <w:numFmt w:val="bullet"/>
      <w:lvlText w:val=""/>
      <w:lvlJc w:val="left"/>
      <w:pPr>
        <w:ind w:left="2880" w:hanging="360"/>
      </w:pPr>
      <w:rPr>
        <w:rFonts w:ascii="Symbol" w:hAnsi="Symbol" w:hint="default"/>
      </w:rPr>
    </w:lvl>
    <w:lvl w:ilvl="4" w:tplc="3086DD42">
      <w:start w:val="1"/>
      <w:numFmt w:val="bullet"/>
      <w:lvlText w:val="o"/>
      <w:lvlJc w:val="left"/>
      <w:pPr>
        <w:ind w:left="3600" w:hanging="360"/>
      </w:pPr>
      <w:rPr>
        <w:rFonts w:ascii="Courier New" w:hAnsi="Courier New" w:cs="Times New Roman" w:hint="default"/>
      </w:rPr>
    </w:lvl>
    <w:lvl w:ilvl="5" w:tplc="CC9ABFEE">
      <w:start w:val="1"/>
      <w:numFmt w:val="bullet"/>
      <w:lvlText w:val=""/>
      <w:lvlJc w:val="left"/>
      <w:pPr>
        <w:ind w:left="4320" w:hanging="360"/>
      </w:pPr>
      <w:rPr>
        <w:rFonts w:ascii="Wingdings" w:hAnsi="Wingdings" w:hint="default"/>
      </w:rPr>
    </w:lvl>
    <w:lvl w:ilvl="6" w:tplc="8C38BBA8">
      <w:start w:val="1"/>
      <w:numFmt w:val="bullet"/>
      <w:lvlText w:val=""/>
      <w:lvlJc w:val="left"/>
      <w:pPr>
        <w:ind w:left="5040" w:hanging="360"/>
      </w:pPr>
      <w:rPr>
        <w:rFonts w:ascii="Symbol" w:hAnsi="Symbol" w:hint="default"/>
      </w:rPr>
    </w:lvl>
    <w:lvl w:ilvl="7" w:tplc="BF686D30">
      <w:start w:val="1"/>
      <w:numFmt w:val="bullet"/>
      <w:lvlText w:val="o"/>
      <w:lvlJc w:val="left"/>
      <w:pPr>
        <w:ind w:left="5760" w:hanging="360"/>
      </w:pPr>
      <w:rPr>
        <w:rFonts w:ascii="Courier New" w:hAnsi="Courier New" w:cs="Times New Roman" w:hint="default"/>
      </w:rPr>
    </w:lvl>
    <w:lvl w:ilvl="8" w:tplc="2DC8C3C6">
      <w:start w:val="1"/>
      <w:numFmt w:val="bullet"/>
      <w:lvlText w:val=""/>
      <w:lvlJc w:val="left"/>
      <w:pPr>
        <w:ind w:left="6480" w:hanging="360"/>
      </w:pPr>
      <w:rPr>
        <w:rFonts w:ascii="Wingdings" w:hAnsi="Wingdings" w:hint="default"/>
      </w:rPr>
    </w:lvl>
  </w:abstractNum>
  <w:abstractNum w:abstractNumId="15">
    <w:nsid w:val="337A02F9"/>
    <w:multiLevelType w:val="hybridMultilevel"/>
    <w:tmpl w:val="57328B20"/>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6">
    <w:nsid w:val="37EC0C91"/>
    <w:multiLevelType w:val="hybridMultilevel"/>
    <w:tmpl w:val="8932D35C"/>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nsid w:val="39152839"/>
    <w:multiLevelType w:val="hybridMultilevel"/>
    <w:tmpl w:val="568A557A"/>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8">
    <w:nsid w:val="3B0F77A2"/>
    <w:multiLevelType w:val="hybridMultilevel"/>
    <w:tmpl w:val="F1CCAED2"/>
    <w:lvl w:ilvl="0" w:tplc="04520001">
      <w:start w:val="1"/>
      <w:numFmt w:val="bullet"/>
      <w:lvlText w:val=""/>
      <w:lvlJc w:val="left"/>
      <w:pPr>
        <w:ind w:left="1440" w:hanging="360"/>
      </w:pPr>
      <w:rPr>
        <w:rFonts w:ascii="Symbol" w:hAnsi="Symbol" w:hint="default"/>
      </w:rPr>
    </w:lvl>
    <w:lvl w:ilvl="1" w:tplc="04520003" w:tentative="1">
      <w:start w:val="1"/>
      <w:numFmt w:val="bullet"/>
      <w:lvlText w:val="o"/>
      <w:lvlJc w:val="left"/>
      <w:pPr>
        <w:ind w:left="2160" w:hanging="360"/>
      </w:pPr>
      <w:rPr>
        <w:rFonts w:ascii="Courier New" w:hAnsi="Courier New" w:cs="Courier New" w:hint="default"/>
      </w:rPr>
    </w:lvl>
    <w:lvl w:ilvl="2" w:tplc="04520005" w:tentative="1">
      <w:start w:val="1"/>
      <w:numFmt w:val="bullet"/>
      <w:lvlText w:val=""/>
      <w:lvlJc w:val="left"/>
      <w:pPr>
        <w:ind w:left="2880" w:hanging="360"/>
      </w:pPr>
      <w:rPr>
        <w:rFonts w:ascii="Wingdings" w:hAnsi="Wingdings" w:hint="default"/>
      </w:rPr>
    </w:lvl>
    <w:lvl w:ilvl="3" w:tplc="04520001" w:tentative="1">
      <w:start w:val="1"/>
      <w:numFmt w:val="bullet"/>
      <w:lvlText w:val=""/>
      <w:lvlJc w:val="left"/>
      <w:pPr>
        <w:ind w:left="3600" w:hanging="360"/>
      </w:pPr>
      <w:rPr>
        <w:rFonts w:ascii="Symbol" w:hAnsi="Symbol" w:hint="default"/>
      </w:rPr>
    </w:lvl>
    <w:lvl w:ilvl="4" w:tplc="04520003" w:tentative="1">
      <w:start w:val="1"/>
      <w:numFmt w:val="bullet"/>
      <w:lvlText w:val="o"/>
      <w:lvlJc w:val="left"/>
      <w:pPr>
        <w:ind w:left="4320" w:hanging="360"/>
      </w:pPr>
      <w:rPr>
        <w:rFonts w:ascii="Courier New" w:hAnsi="Courier New" w:cs="Courier New" w:hint="default"/>
      </w:rPr>
    </w:lvl>
    <w:lvl w:ilvl="5" w:tplc="04520005" w:tentative="1">
      <w:start w:val="1"/>
      <w:numFmt w:val="bullet"/>
      <w:lvlText w:val=""/>
      <w:lvlJc w:val="left"/>
      <w:pPr>
        <w:ind w:left="5040" w:hanging="360"/>
      </w:pPr>
      <w:rPr>
        <w:rFonts w:ascii="Wingdings" w:hAnsi="Wingdings" w:hint="default"/>
      </w:rPr>
    </w:lvl>
    <w:lvl w:ilvl="6" w:tplc="04520001" w:tentative="1">
      <w:start w:val="1"/>
      <w:numFmt w:val="bullet"/>
      <w:lvlText w:val=""/>
      <w:lvlJc w:val="left"/>
      <w:pPr>
        <w:ind w:left="5760" w:hanging="360"/>
      </w:pPr>
      <w:rPr>
        <w:rFonts w:ascii="Symbol" w:hAnsi="Symbol" w:hint="default"/>
      </w:rPr>
    </w:lvl>
    <w:lvl w:ilvl="7" w:tplc="04520003" w:tentative="1">
      <w:start w:val="1"/>
      <w:numFmt w:val="bullet"/>
      <w:lvlText w:val="o"/>
      <w:lvlJc w:val="left"/>
      <w:pPr>
        <w:ind w:left="6480" w:hanging="360"/>
      </w:pPr>
      <w:rPr>
        <w:rFonts w:ascii="Courier New" w:hAnsi="Courier New" w:cs="Courier New" w:hint="default"/>
      </w:rPr>
    </w:lvl>
    <w:lvl w:ilvl="8" w:tplc="04520005" w:tentative="1">
      <w:start w:val="1"/>
      <w:numFmt w:val="bullet"/>
      <w:lvlText w:val=""/>
      <w:lvlJc w:val="left"/>
      <w:pPr>
        <w:ind w:left="7200" w:hanging="360"/>
      </w:pPr>
      <w:rPr>
        <w:rFonts w:ascii="Wingdings" w:hAnsi="Wingdings" w:hint="default"/>
      </w:rPr>
    </w:lvl>
  </w:abstractNum>
  <w:abstractNum w:abstractNumId="19">
    <w:nsid w:val="3BA15554"/>
    <w:multiLevelType w:val="hybridMultilevel"/>
    <w:tmpl w:val="96CCA7A0"/>
    <w:lvl w:ilvl="0" w:tplc="98BC045C">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20">
    <w:nsid w:val="3BE802DE"/>
    <w:multiLevelType w:val="hybridMultilevel"/>
    <w:tmpl w:val="AB845DCA"/>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21">
    <w:nsid w:val="3D8D0E00"/>
    <w:multiLevelType w:val="hybridMultilevel"/>
    <w:tmpl w:val="D76CF47A"/>
    <w:lvl w:ilvl="0" w:tplc="04520001">
      <w:start w:val="1"/>
      <w:numFmt w:val="bullet"/>
      <w:lvlText w:val=""/>
      <w:lvlJc w:val="left"/>
      <w:pPr>
        <w:ind w:left="1440" w:hanging="360"/>
      </w:pPr>
      <w:rPr>
        <w:rFonts w:ascii="Symbol" w:hAnsi="Symbol" w:hint="default"/>
      </w:rPr>
    </w:lvl>
    <w:lvl w:ilvl="1" w:tplc="04520003" w:tentative="1">
      <w:start w:val="1"/>
      <w:numFmt w:val="bullet"/>
      <w:lvlText w:val="o"/>
      <w:lvlJc w:val="left"/>
      <w:pPr>
        <w:ind w:left="2160" w:hanging="360"/>
      </w:pPr>
      <w:rPr>
        <w:rFonts w:ascii="Courier New" w:hAnsi="Courier New" w:cs="Courier New" w:hint="default"/>
      </w:rPr>
    </w:lvl>
    <w:lvl w:ilvl="2" w:tplc="04520005" w:tentative="1">
      <w:start w:val="1"/>
      <w:numFmt w:val="bullet"/>
      <w:lvlText w:val=""/>
      <w:lvlJc w:val="left"/>
      <w:pPr>
        <w:ind w:left="2880" w:hanging="360"/>
      </w:pPr>
      <w:rPr>
        <w:rFonts w:ascii="Wingdings" w:hAnsi="Wingdings" w:hint="default"/>
      </w:rPr>
    </w:lvl>
    <w:lvl w:ilvl="3" w:tplc="04520001" w:tentative="1">
      <w:start w:val="1"/>
      <w:numFmt w:val="bullet"/>
      <w:lvlText w:val=""/>
      <w:lvlJc w:val="left"/>
      <w:pPr>
        <w:ind w:left="3600" w:hanging="360"/>
      </w:pPr>
      <w:rPr>
        <w:rFonts w:ascii="Symbol" w:hAnsi="Symbol" w:hint="default"/>
      </w:rPr>
    </w:lvl>
    <w:lvl w:ilvl="4" w:tplc="04520003" w:tentative="1">
      <w:start w:val="1"/>
      <w:numFmt w:val="bullet"/>
      <w:lvlText w:val="o"/>
      <w:lvlJc w:val="left"/>
      <w:pPr>
        <w:ind w:left="4320" w:hanging="360"/>
      </w:pPr>
      <w:rPr>
        <w:rFonts w:ascii="Courier New" w:hAnsi="Courier New" w:cs="Courier New" w:hint="default"/>
      </w:rPr>
    </w:lvl>
    <w:lvl w:ilvl="5" w:tplc="04520005" w:tentative="1">
      <w:start w:val="1"/>
      <w:numFmt w:val="bullet"/>
      <w:lvlText w:val=""/>
      <w:lvlJc w:val="left"/>
      <w:pPr>
        <w:ind w:left="5040" w:hanging="360"/>
      </w:pPr>
      <w:rPr>
        <w:rFonts w:ascii="Wingdings" w:hAnsi="Wingdings" w:hint="default"/>
      </w:rPr>
    </w:lvl>
    <w:lvl w:ilvl="6" w:tplc="04520001" w:tentative="1">
      <w:start w:val="1"/>
      <w:numFmt w:val="bullet"/>
      <w:lvlText w:val=""/>
      <w:lvlJc w:val="left"/>
      <w:pPr>
        <w:ind w:left="5760" w:hanging="360"/>
      </w:pPr>
      <w:rPr>
        <w:rFonts w:ascii="Symbol" w:hAnsi="Symbol" w:hint="default"/>
      </w:rPr>
    </w:lvl>
    <w:lvl w:ilvl="7" w:tplc="04520003" w:tentative="1">
      <w:start w:val="1"/>
      <w:numFmt w:val="bullet"/>
      <w:lvlText w:val="o"/>
      <w:lvlJc w:val="left"/>
      <w:pPr>
        <w:ind w:left="6480" w:hanging="360"/>
      </w:pPr>
      <w:rPr>
        <w:rFonts w:ascii="Courier New" w:hAnsi="Courier New" w:cs="Courier New" w:hint="default"/>
      </w:rPr>
    </w:lvl>
    <w:lvl w:ilvl="8" w:tplc="04520005" w:tentative="1">
      <w:start w:val="1"/>
      <w:numFmt w:val="bullet"/>
      <w:lvlText w:val=""/>
      <w:lvlJc w:val="left"/>
      <w:pPr>
        <w:ind w:left="7200" w:hanging="360"/>
      </w:pPr>
      <w:rPr>
        <w:rFonts w:ascii="Wingdings" w:hAnsi="Wingdings" w:hint="default"/>
      </w:rPr>
    </w:lvl>
  </w:abstractNum>
  <w:abstractNum w:abstractNumId="22">
    <w:nsid w:val="3F3D47F5"/>
    <w:multiLevelType w:val="hybridMultilevel"/>
    <w:tmpl w:val="67BC221C"/>
    <w:lvl w:ilvl="0" w:tplc="6E1ECEB4">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23">
    <w:nsid w:val="455D30ED"/>
    <w:multiLevelType w:val="hybridMultilevel"/>
    <w:tmpl w:val="A4A0270C"/>
    <w:lvl w:ilvl="0" w:tplc="04520001">
      <w:start w:val="1"/>
      <w:numFmt w:val="bullet"/>
      <w:lvlText w:val=""/>
      <w:lvlJc w:val="left"/>
      <w:pPr>
        <w:ind w:left="1541" w:hanging="360"/>
      </w:pPr>
      <w:rPr>
        <w:rFonts w:ascii="Symbol" w:hAnsi="Symbol" w:hint="default"/>
      </w:rPr>
    </w:lvl>
    <w:lvl w:ilvl="1" w:tplc="04520003" w:tentative="1">
      <w:start w:val="1"/>
      <w:numFmt w:val="bullet"/>
      <w:lvlText w:val="o"/>
      <w:lvlJc w:val="left"/>
      <w:pPr>
        <w:ind w:left="2261" w:hanging="360"/>
      </w:pPr>
      <w:rPr>
        <w:rFonts w:ascii="Courier New" w:hAnsi="Courier New" w:cs="Courier New" w:hint="default"/>
      </w:rPr>
    </w:lvl>
    <w:lvl w:ilvl="2" w:tplc="04520005" w:tentative="1">
      <w:start w:val="1"/>
      <w:numFmt w:val="bullet"/>
      <w:lvlText w:val=""/>
      <w:lvlJc w:val="left"/>
      <w:pPr>
        <w:ind w:left="2981" w:hanging="360"/>
      </w:pPr>
      <w:rPr>
        <w:rFonts w:ascii="Wingdings" w:hAnsi="Wingdings" w:hint="default"/>
      </w:rPr>
    </w:lvl>
    <w:lvl w:ilvl="3" w:tplc="04520001" w:tentative="1">
      <w:start w:val="1"/>
      <w:numFmt w:val="bullet"/>
      <w:lvlText w:val=""/>
      <w:lvlJc w:val="left"/>
      <w:pPr>
        <w:ind w:left="3701" w:hanging="360"/>
      </w:pPr>
      <w:rPr>
        <w:rFonts w:ascii="Symbol" w:hAnsi="Symbol" w:hint="default"/>
      </w:rPr>
    </w:lvl>
    <w:lvl w:ilvl="4" w:tplc="04520003" w:tentative="1">
      <w:start w:val="1"/>
      <w:numFmt w:val="bullet"/>
      <w:lvlText w:val="o"/>
      <w:lvlJc w:val="left"/>
      <w:pPr>
        <w:ind w:left="4421" w:hanging="360"/>
      </w:pPr>
      <w:rPr>
        <w:rFonts w:ascii="Courier New" w:hAnsi="Courier New" w:cs="Courier New" w:hint="default"/>
      </w:rPr>
    </w:lvl>
    <w:lvl w:ilvl="5" w:tplc="04520005" w:tentative="1">
      <w:start w:val="1"/>
      <w:numFmt w:val="bullet"/>
      <w:lvlText w:val=""/>
      <w:lvlJc w:val="left"/>
      <w:pPr>
        <w:ind w:left="5141" w:hanging="360"/>
      </w:pPr>
      <w:rPr>
        <w:rFonts w:ascii="Wingdings" w:hAnsi="Wingdings" w:hint="default"/>
      </w:rPr>
    </w:lvl>
    <w:lvl w:ilvl="6" w:tplc="04520001" w:tentative="1">
      <w:start w:val="1"/>
      <w:numFmt w:val="bullet"/>
      <w:lvlText w:val=""/>
      <w:lvlJc w:val="left"/>
      <w:pPr>
        <w:ind w:left="5861" w:hanging="360"/>
      </w:pPr>
      <w:rPr>
        <w:rFonts w:ascii="Symbol" w:hAnsi="Symbol" w:hint="default"/>
      </w:rPr>
    </w:lvl>
    <w:lvl w:ilvl="7" w:tplc="04520003" w:tentative="1">
      <w:start w:val="1"/>
      <w:numFmt w:val="bullet"/>
      <w:lvlText w:val="o"/>
      <w:lvlJc w:val="left"/>
      <w:pPr>
        <w:ind w:left="6581" w:hanging="360"/>
      </w:pPr>
      <w:rPr>
        <w:rFonts w:ascii="Courier New" w:hAnsi="Courier New" w:cs="Courier New" w:hint="default"/>
      </w:rPr>
    </w:lvl>
    <w:lvl w:ilvl="8" w:tplc="04520005" w:tentative="1">
      <w:start w:val="1"/>
      <w:numFmt w:val="bullet"/>
      <w:lvlText w:val=""/>
      <w:lvlJc w:val="left"/>
      <w:pPr>
        <w:ind w:left="7301" w:hanging="360"/>
      </w:pPr>
      <w:rPr>
        <w:rFonts w:ascii="Wingdings" w:hAnsi="Wingdings" w:hint="default"/>
      </w:rPr>
    </w:lvl>
  </w:abstractNum>
  <w:abstractNum w:abstractNumId="24">
    <w:nsid w:val="465A2190"/>
    <w:multiLevelType w:val="hybridMultilevel"/>
    <w:tmpl w:val="A05A3770"/>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25">
    <w:nsid w:val="49686DAD"/>
    <w:multiLevelType w:val="hybridMultilevel"/>
    <w:tmpl w:val="2EAE37E2"/>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26">
    <w:nsid w:val="4DE761FC"/>
    <w:multiLevelType w:val="hybridMultilevel"/>
    <w:tmpl w:val="9886B1E0"/>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nsid w:val="4E3E73FD"/>
    <w:multiLevelType w:val="hybridMultilevel"/>
    <w:tmpl w:val="3336056A"/>
    <w:lvl w:ilvl="0" w:tplc="04520001">
      <w:start w:val="1"/>
      <w:numFmt w:val="bullet"/>
      <w:lvlText w:val=""/>
      <w:lvlJc w:val="left"/>
      <w:pPr>
        <w:ind w:left="1440" w:hanging="360"/>
      </w:pPr>
      <w:rPr>
        <w:rFonts w:ascii="Symbol" w:hAnsi="Symbol" w:hint="default"/>
      </w:rPr>
    </w:lvl>
    <w:lvl w:ilvl="1" w:tplc="04520003" w:tentative="1">
      <w:start w:val="1"/>
      <w:numFmt w:val="bullet"/>
      <w:lvlText w:val="o"/>
      <w:lvlJc w:val="left"/>
      <w:pPr>
        <w:ind w:left="2160" w:hanging="360"/>
      </w:pPr>
      <w:rPr>
        <w:rFonts w:ascii="Courier New" w:hAnsi="Courier New" w:cs="Courier New" w:hint="default"/>
      </w:rPr>
    </w:lvl>
    <w:lvl w:ilvl="2" w:tplc="04520005" w:tentative="1">
      <w:start w:val="1"/>
      <w:numFmt w:val="bullet"/>
      <w:lvlText w:val=""/>
      <w:lvlJc w:val="left"/>
      <w:pPr>
        <w:ind w:left="2880" w:hanging="360"/>
      </w:pPr>
      <w:rPr>
        <w:rFonts w:ascii="Wingdings" w:hAnsi="Wingdings" w:hint="default"/>
      </w:rPr>
    </w:lvl>
    <w:lvl w:ilvl="3" w:tplc="04520001" w:tentative="1">
      <w:start w:val="1"/>
      <w:numFmt w:val="bullet"/>
      <w:lvlText w:val=""/>
      <w:lvlJc w:val="left"/>
      <w:pPr>
        <w:ind w:left="3600" w:hanging="360"/>
      </w:pPr>
      <w:rPr>
        <w:rFonts w:ascii="Symbol" w:hAnsi="Symbol" w:hint="default"/>
      </w:rPr>
    </w:lvl>
    <w:lvl w:ilvl="4" w:tplc="04520003" w:tentative="1">
      <w:start w:val="1"/>
      <w:numFmt w:val="bullet"/>
      <w:lvlText w:val="o"/>
      <w:lvlJc w:val="left"/>
      <w:pPr>
        <w:ind w:left="4320" w:hanging="360"/>
      </w:pPr>
      <w:rPr>
        <w:rFonts w:ascii="Courier New" w:hAnsi="Courier New" w:cs="Courier New" w:hint="default"/>
      </w:rPr>
    </w:lvl>
    <w:lvl w:ilvl="5" w:tplc="04520005" w:tentative="1">
      <w:start w:val="1"/>
      <w:numFmt w:val="bullet"/>
      <w:lvlText w:val=""/>
      <w:lvlJc w:val="left"/>
      <w:pPr>
        <w:ind w:left="5040" w:hanging="360"/>
      </w:pPr>
      <w:rPr>
        <w:rFonts w:ascii="Wingdings" w:hAnsi="Wingdings" w:hint="default"/>
      </w:rPr>
    </w:lvl>
    <w:lvl w:ilvl="6" w:tplc="04520001" w:tentative="1">
      <w:start w:val="1"/>
      <w:numFmt w:val="bullet"/>
      <w:lvlText w:val=""/>
      <w:lvlJc w:val="left"/>
      <w:pPr>
        <w:ind w:left="5760" w:hanging="360"/>
      </w:pPr>
      <w:rPr>
        <w:rFonts w:ascii="Symbol" w:hAnsi="Symbol" w:hint="default"/>
      </w:rPr>
    </w:lvl>
    <w:lvl w:ilvl="7" w:tplc="04520003" w:tentative="1">
      <w:start w:val="1"/>
      <w:numFmt w:val="bullet"/>
      <w:lvlText w:val="o"/>
      <w:lvlJc w:val="left"/>
      <w:pPr>
        <w:ind w:left="6480" w:hanging="360"/>
      </w:pPr>
      <w:rPr>
        <w:rFonts w:ascii="Courier New" w:hAnsi="Courier New" w:cs="Courier New" w:hint="default"/>
      </w:rPr>
    </w:lvl>
    <w:lvl w:ilvl="8" w:tplc="04520005" w:tentative="1">
      <w:start w:val="1"/>
      <w:numFmt w:val="bullet"/>
      <w:lvlText w:val=""/>
      <w:lvlJc w:val="left"/>
      <w:pPr>
        <w:ind w:left="7200" w:hanging="360"/>
      </w:pPr>
      <w:rPr>
        <w:rFonts w:ascii="Wingdings" w:hAnsi="Wingdings" w:hint="default"/>
      </w:rPr>
    </w:lvl>
  </w:abstractNum>
  <w:abstractNum w:abstractNumId="28">
    <w:nsid w:val="54601DDF"/>
    <w:multiLevelType w:val="hybridMultilevel"/>
    <w:tmpl w:val="BE741830"/>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29">
    <w:nsid w:val="556E34A5"/>
    <w:multiLevelType w:val="hybridMultilevel"/>
    <w:tmpl w:val="32FE9CDA"/>
    <w:lvl w:ilvl="0" w:tplc="04520001">
      <w:start w:val="1"/>
      <w:numFmt w:val="bullet"/>
      <w:lvlText w:val=""/>
      <w:lvlJc w:val="left"/>
      <w:pPr>
        <w:ind w:left="1440" w:hanging="360"/>
      </w:pPr>
      <w:rPr>
        <w:rFonts w:ascii="Symbol" w:hAnsi="Symbol" w:hint="default"/>
      </w:rPr>
    </w:lvl>
    <w:lvl w:ilvl="1" w:tplc="04520003" w:tentative="1">
      <w:start w:val="1"/>
      <w:numFmt w:val="bullet"/>
      <w:lvlText w:val="o"/>
      <w:lvlJc w:val="left"/>
      <w:pPr>
        <w:ind w:left="2160" w:hanging="360"/>
      </w:pPr>
      <w:rPr>
        <w:rFonts w:ascii="Courier New" w:hAnsi="Courier New" w:cs="Courier New" w:hint="default"/>
      </w:rPr>
    </w:lvl>
    <w:lvl w:ilvl="2" w:tplc="04520005" w:tentative="1">
      <w:start w:val="1"/>
      <w:numFmt w:val="bullet"/>
      <w:lvlText w:val=""/>
      <w:lvlJc w:val="left"/>
      <w:pPr>
        <w:ind w:left="2880" w:hanging="360"/>
      </w:pPr>
      <w:rPr>
        <w:rFonts w:ascii="Wingdings" w:hAnsi="Wingdings" w:hint="default"/>
      </w:rPr>
    </w:lvl>
    <w:lvl w:ilvl="3" w:tplc="04520001" w:tentative="1">
      <w:start w:val="1"/>
      <w:numFmt w:val="bullet"/>
      <w:lvlText w:val=""/>
      <w:lvlJc w:val="left"/>
      <w:pPr>
        <w:ind w:left="3600" w:hanging="360"/>
      </w:pPr>
      <w:rPr>
        <w:rFonts w:ascii="Symbol" w:hAnsi="Symbol" w:hint="default"/>
      </w:rPr>
    </w:lvl>
    <w:lvl w:ilvl="4" w:tplc="04520003" w:tentative="1">
      <w:start w:val="1"/>
      <w:numFmt w:val="bullet"/>
      <w:lvlText w:val="o"/>
      <w:lvlJc w:val="left"/>
      <w:pPr>
        <w:ind w:left="4320" w:hanging="360"/>
      </w:pPr>
      <w:rPr>
        <w:rFonts w:ascii="Courier New" w:hAnsi="Courier New" w:cs="Courier New" w:hint="default"/>
      </w:rPr>
    </w:lvl>
    <w:lvl w:ilvl="5" w:tplc="04520005" w:tentative="1">
      <w:start w:val="1"/>
      <w:numFmt w:val="bullet"/>
      <w:lvlText w:val=""/>
      <w:lvlJc w:val="left"/>
      <w:pPr>
        <w:ind w:left="5040" w:hanging="360"/>
      </w:pPr>
      <w:rPr>
        <w:rFonts w:ascii="Wingdings" w:hAnsi="Wingdings" w:hint="default"/>
      </w:rPr>
    </w:lvl>
    <w:lvl w:ilvl="6" w:tplc="04520001" w:tentative="1">
      <w:start w:val="1"/>
      <w:numFmt w:val="bullet"/>
      <w:lvlText w:val=""/>
      <w:lvlJc w:val="left"/>
      <w:pPr>
        <w:ind w:left="5760" w:hanging="360"/>
      </w:pPr>
      <w:rPr>
        <w:rFonts w:ascii="Symbol" w:hAnsi="Symbol" w:hint="default"/>
      </w:rPr>
    </w:lvl>
    <w:lvl w:ilvl="7" w:tplc="04520003" w:tentative="1">
      <w:start w:val="1"/>
      <w:numFmt w:val="bullet"/>
      <w:lvlText w:val="o"/>
      <w:lvlJc w:val="left"/>
      <w:pPr>
        <w:ind w:left="6480" w:hanging="360"/>
      </w:pPr>
      <w:rPr>
        <w:rFonts w:ascii="Courier New" w:hAnsi="Courier New" w:cs="Courier New" w:hint="default"/>
      </w:rPr>
    </w:lvl>
    <w:lvl w:ilvl="8" w:tplc="04520005" w:tentative="1">
      <w:start w:val="1"/>
      <w:numFmt w:val="bullet"/>
      <w:lvlText w:val=""/>
      <w:lvlJc w:val="left"/>
      <w:pPr>
        <w:ind w:left="7200" w:hanging="360"/>
      </w:pPr>
      <w:rPr>
        <w:rFonts w:ascii="Wingdings" w:hAnsi="Wingdings" w:hint="default"/>
      </w:rPr>
    </w:lvl>
  </w:abstractNum>
  <w:abstractNum w:abstractNumId="30">
    <w:nsid w:val="5D2C307F"/>
    <w:multiLevelType w:val="hybridMultilevel"/>
    <w:tmpl w:val="9216C90A"/>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31">
    <w:nsid w:val="5FB32231"/>
    <w:multiLevelType w:val="hybridMultilevel"/>
    <w:tmpl w:val="AF5248E4"/>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32">
    <w:nsid w:val="60D76C56"/>
    <w:multiLevelType w:val="hybridMultilevel"/>
    <w:tmpl w:val="7264C6B8"/>
    <w:lvl w:ilvl="0" w:tplc="88EA23D2">
      <w:start w:val="1"/>
      <w:numFmt w:val="decimal"/>
      <w:lvlText w:val="%1."/>
      <w:lvlJc w:val="left"/>
      <w:pPr>
        <w:ind w:left="1080" w:hanging="72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33">
    <w:nsid w:val="64282EFF"/>
    <w:multiLevelType w:val="hybridMultilevel"/>
    <w:tmpl w:val="4D227618"/>
    <w:lvl w:ilvl="0" w:tplc="28C21F98">
      <w:start w:val="1"/>
      <w:numFmt w:val="decimal"/>
      <w:lvlText w:val="%1."/>
      <w:lvlJc w:val="left"/>
      <w:pPr>
        <w:ind w:left="720" w:hanging="360"/>
      </w:pPr>
      <w:rPr>
        <w:rFonts w:hint="default"/>
        <w:b/>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34">
    <w:nsid w:val="68775F98"/>
    <w:multiLevelType w:val="hybridMultilevel"/>
    <w:tmpl w:val="2EAE37E2"/>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35">
    <w:nsid w:val="71C27BFF"/>
    <w:multiLevelType w:val="hybridMultilevel"/>
    <w:tmpl w:val="5720FB3A"/>
    <w:lvl w:ilvl="0" w:tplc="04520001">
      <w:start w:val="1"/>
      <w:numFmt w:val="bullet"/>
      <w:lvlText w:val=""/>
      <w:lvlJc w:val="left"/>
      <w:pPr>
        <w:ind w:left="1440" w:hanging="360"/>
      </w:pPr>
      <w:rPr>
        <w:rFonts w:ascii="Symbol" w:hAnsi="Symbol" w:hint="default"/>
      </w:rPr>
    </w:lvl>
    <w:lvl w:ilvl="1" w:tplc="04520003" w:tentative="1">
      <w:start w:val="1"/>
      <w:numFmt w:val="bullet"/>
      <w:lvlText w:val="o"/>
      <w:lvlJc w:val="left"/>
      <w:pPr>
        <w:ind w:left="2160" w:hanging="360"/>
      </w:pPr>
      <w:rPr>
        <w:rFonts w:ascii="Courier New" w:hAnsi="Courier New" w:cs="Courier New" w:hint="default"/>
      </w:rPr>
    </w:lvl>
    <w:lvl w:ilvl="2" w:tplc="04520005" w:tentative="1">
      <w:start w:val="1"/>
      <w:numFmt w:val="bullet"/>
      <w:lvlText w:val=""/>
      <w:lvlJc w:val="left"/>
      <w:pPr>
        <w:ind w:left="2880" w:hanging="360"/>
      </w:pPr>
      <w:rPr>
        <w:rFonts w:ascii="Wingdings" w:hAnsi="Wingdings" w:hint="default"/>
      </w:rPr>
    </w:lvl>
    <w:lvl w:ilvl="3" w:tplc="04520001" w:tentative="1">
      <w:start w:val="1"/>
      <w:numFmt w:val="bullet"/>
      <w:lvlText w:val=""/>
      <w:lvlJc w:val="left"/>
      <w:pPr>
        <w:ind w:left="3600" w:hanging="360"/>
      </w:pPr>
      <w:rPr>
        <w:rFonts w:ascii="Symbol" w:hAnsi="Symbol" w:hint="default"/>
      </w:rPr>
    </w:lvl>
    <w:lvl w:ilvl="4" w:tplc="04520003" w:tentative="1">
      <w:start w:val="1"/>
      <w:numFmt w:val="bullet"/>
      <w:lvlText w:val="o"/>
      <w:lvlJc w:val="left"/>
      <w:pPr>
        <w:ind w:left="4320" w:hanging="360"/>
      </w:pPr>
      <w:rPr>
        <w:rFonts w:ascii="Courier New" w:hAnsi="Courier New" w:cs="Courier New" w:hint="default"/>
      </w:rPr>
    </w:lvl>
    <w:lvl w:ilvl="5" w:tplc="04520005" w:tentative="1">
      <w:start w:val="1"/>
      <w:numFmt w:val="bullet"/>
      <w:lvlText w:val=""/>
      <w:lvlJc w:val="left"/>
      <w:pPr>
        <w:ind w:left="5040" w:hanging="360"/>
      </w:pPr>
      <w:rPr>
        <w:rFonts w:ascii="Wingdings" w:hAnsi="Wingdings" w:hint="default"/>
      </w:rPr>
    </w:lvl>
    <w:lvl w:ilvl="6" w:tplc="04520001" w:tentative="1">
      <w:start w:val="1"/>
      <w:numFmt w:val="bullet"/>
      <w:lvlText w:val=""/>
      <w:lvlJc w:val="left"/>
      <w:pPr>
        <w:ind w:left="5760" w:hanging="360"/>
      </w:pPr>
      <w:rPr>
        <w:rFonts w:ascii="Symbol" w:hAnsi="Symbol" w:hint="default"/>
      </w:rPr>
    </w:lvl>
    <w:lvl w:ilvl="7" w:tplc="04520003" w:tentative="1">
      <w:start w:val="1"/>
      <w:numFmt w:val="bullet"/>
      <w:lvlText w:val="o"/>
      <w:lvlJc w:val="left"/>
      <w:pPr>
        <w:ind w:left="6480" w:hanging="360"/>
      </w:pPr>
      <w:rPr>
        <w:rFonts w:ascii="Courier New" w:hAnsi="Courier New" w:cs="Courier New" w:hint="default"/>
      </w:rPr>
    </w:lvl>
    <w:lvl w:ilvl="8" w:tplc="04520005" w:tentative="1">
      <w:start w:val="1"/>
      <w:numFmt w:val="bullet"/>
      <w:lvlText w:val=""/>
      <w:lvlJc w:val="left"/>
      <w:pPr>
        <w:ind w:left="7200" w:hanging="360"/>
      </w:pPr>
      <w:rPr>
        <w:rFonts w:ascii="Wingdings" w:hAnsi="Wingdings" w:hint="default"/>
      </w:rPr>
    </w:lvl>
  </w:abstractNum>
  <w:abstractNum w:abstractNumId="36">
    <w:nsid w:val="72933349"/>
    <w:multiLevelType w:val="hybridMultilevel"/>
    <w:tmpl w:val="8CCE5D3C"/>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37">
    <w:nsid w:val="738D48C3"/>
    <w:multiLevelType w:val="hybridMultilevel"/>
    <w:tmpl w:val="EACE6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8">
    <w:nsid w:val="7A0D275E"/>
    <w:multiLevelType w:val="hybridMultilevel"/>
    <w:tmpl w:val="CB67DD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7A5F710B"/>
    <w:multiLevelType w:val="hybridMultilevel"/>
    <w:tmpl w:val="DF88F2CA"/>
    <w:lvl w:ilvl="0" w:tplc="7C8A17EA">
      <w:start w:val="1"/>
      <w:numFmt w:val="decimal"/>
      <w:lvlText w:val="%1."/>
      <w:lvlJc w:val="left"/>
      <w:pPr>
        <w:ind w:left="720" w:hanging="360"/>
      </w:pPr>
      <w:rPr>
        <w:rFonts w:hint="default"/>
        <w:b/>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40">
    <w:nsid w:val="7BB06935"/>
    <w:multiLevelType w:val="hybridMultilevel"/>
    <w:tmpl w:val="C950B38C"/>
    <w:lvl w:ilvl="0" w:tplc="1750DE4C">
      <w:start w:val="1"/>
      <w:numFmt w:val="decimal"/>
      <w:lvlText w:val="%1."/>
      <w:lvlJc w:val="left"/>
      <w:pPr>
        <w:ind w:left="720" w:hanging="360"/>
      </w:pPr>
      <w:rPr>
        <w:rFonts w:hint="default"/>
        <w:b/>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num w:numId="1">
    <w:abstractNumId w:val="32"/>
  </w:num>
  <w:num w:numId="2">
    <w:abstractNumId w:val="39"/>
  </w:num>
  <w:num w:numId="3">
    <w:abstractNumId w:val="28"/>
  </w:num>
  <w:num w:numId="4">
    <w:abstractNumId w:val="9"/>
  </w:num>
  <w:num w:numId="5">
    <w:abstractNumId w:val="15"/>
  </w:num>
  <w:num w:numId="6">
    <w:abstractNumId w:val="40"/>
  </w:num>
  <w:num w:numId="7">
    <w:abstractNumId w:val="36"/>
  </w:num>
  <w:num w:numId="8">
    <w:abstractNumId w:val="38"/>
  </w:num>
  <w:num w:numId="9">
    <w:abstractNumId w:val="37"/>
  </w:num>
  <w:num w:numId="10">
    <w:abstractNumId w:val="14"/>
  </w:num>
  <w:num w:numId="11">
    <w:abstractNumId w:val="37"/>
  </w:num>
  <w:num w:numId="12">
    <w:abstractNumId w:val="5"/>
  </w:num>
  <w:num w:numId="13">
    <w:abstractNumId w:val="2"/>
  </w:num>
  <w:num w:numId="14">
    <w:abstractNumId w:val="21"/>
  </w:num>
  <w:num w:numId="15">
    <w:abstractNumId w:val="27"/>
  </w:num>
  <w:num w:numId="16">
    <w:abstractNumId w:val="0"/>
  </w:num>
  <w:num w:numId="17">
    <w:abstractNumId w:val="29"/>
  </w:num>
  <w:num w:numId="18">
    <w:abstractNumId w:val="35"/>
  </w:num>
  <w:num w:numId="19">
    <w:abstractNumId w:val="18"/>
  </w:num>
  <w:num w:numId="20">
    <w:abstractNumId w:val="7"/>
  </w:num>
  <w:num w:numId="21">
    <w:abstractNumId w:val="6"/>
  </w:num>
  <w:num w:numId="22">
    <w:abstractNumId w:val="34"/>
  </w:num>
  <w:num w:numId="23">
    <w:abstractNumId w:val="25"/>
  </w:num>
  <w:num w:numId="24">
    <w:abstractNumId w:val="1"/>
  </w:num>
  <w:num w:numId="25">
    <w:abstractNumId w:val="3"/>
  </w:num>
  <w:num w:numId="26">
    <w:abstractNumId w:val="12"/>
  </w:num>
  <w:num w:numId="27">
    <w:abstractNumId w:val="23"/>
  </w:num>
  <w:num w:numId="28">
    <w:abstractNumId w:val="8"/>
  </w:num>
  <w:num w:numId="29">
    <w:abstractNumId w:val="31"/>
  </w:num>
  <w:num w:numId="30">
    <w:abstractNumId w:val="17"/>
  </w:num>
  <w:num w:numId="31">
    <w:abstractNumId w:val="24"/>
  </w:num>
  <w:num w:numId="32">
    <w:abstractNumId w:val="20"/>
  </w:num>
  <w:num w:numId="33">
    <w:abstractNumId w:val="30"/>
  </w:num>
  <w:num w:numId="34">
    <w:abstractNumId w:val="10"/>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4"/>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11"/>
  </w:num>
  <w:num w:numId="42">
    <w:abstractNumId w:val="19"/>
  </w:num>
  <w:num w:numId="4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C27FCE"/>
    <w:rsid w:val="00001AC8"/>
    <w:rsid w:val="000122F8"/>
    <w:rsid w:val="00013484"/>
    <w:rsid w:val="000147E3"/>
    <w:rsid w:val="00023209"/>
    <w:rsid w:val="00026D55"/>
    <w:rsid w:val="00027EA8"/>
    <w:rsid w:val="00043DD3"/>
    <w:rsid w:val="000455C4"/>
    <w:rsid w:val="00047F9B"/>
    <w:rsid w:val="00054FB5"/>
    <w:rsid w:val="000961DE"/>
    <w:rsid w:val="000A1711"/>
    <w:rsid w:val="000A6F00"/>
    <w:rsid w:val="000B3B06"/>
    <w:rsid w:val="000C2083"/>
    <w:rsid w:val="000D0626"/>
    <w:rsid w:val="000F3F57"/>
    <w:rsid w:val="00104A23"/>
    <w:rsid w:val="001063A0"/>
    <w:rsid w:val="00114387"/>
    <w:rsid w:val="0015135F"/>
    <w:rsid w:val="00151C68"/>
    <w:rsid w:val="001579B3"/>
    <w:rsid w:val="00162E8B"/>
    <w:rsid w:val="0018087A"/>
    <w:rsid w:val="00186098"/>
    <w:rsid w:val="001A14C0"/>
    <w:rsid w:val="001B2824"/>
    <w:rsid w:val="001B440B"/>
    <w:rsid w:val="001B4DD3"/>
    <w:rsid w:val="001B75D6"/>
    <w:rsid w:val="001E38D0"/>
    <w:rsid w:val="0021704D"/>
    <w:rsid w:val="0023287E"/>
    <w:rsid w:val="00235F7F"/>
    <w:rsid w:val="002376B7"/>
    <w:rsid w:val="00241D3D"/>
    <w:rsid w:val="002449C9"/>
    <w:rsid w:val="00245836"/>
    <w:rsid w:val="00247AF4"/>
    <w:rsid w:val="00276CFF"/>
    <w:rsid w:val="002B4E50"/>
    <w:rsid w:val="002B5D85"/>
    <w:rsid w:val="002C26AA"/>
    <w:rsid w:val="002C3662"/>
    <w:rsid w:val="002C5ED2"/>
    <w:rsid w:val="002D3928"/>
    <w:rsid w:val="002E62AF"/>
    <w:rsid w:val="002F0FF2"/>
    <w:rsid w:val="002F18CF"/>
    <w:rsid w:val="002F5336"/>
    <w:rsid w:val="0030464B"/>
    <w:rsid w:val="00324ED2"/>
    <w:rsid w:val="00326E24"/>
    <w:rsid w:val="00347133"/>
    <w:rsid w:val="0035170A"/>
    <w:rsid w:val="00366C89"/>
    <w:rsid w:val="00367F77"/>
    <w:rsid w:val="00370CC1"/>
    <w:rsid w:val="003739BB"/>
    <w:rsid w:val="00396AEF"/>
    <w:rsid w:val="003A1519"/>
    <w:rsid w:val="003A4F5C"/>
    <w:rsid w:val="003B7C33"/>
    <w:rsid w:val="003C1431"/>
    <w:rsid w:val="003C6A30"/>
    <w:rsid w:val="003D0A3C"/>
    <w:rsid w:val="003D5C78"/>
    <w:rsid w:val="003D6759"/>
    <w:rsid w:val="003D6F71"/>
    <w:rsid w:val="003E081E"/>
    <w:rsid w:val="003F19F3"/>
    <w:rsid w:val="00414FAB"/>
    <w:rsid w:val="00451A9C"/>
    <w:rsid w:val="00453623"/>
    <w:rsid w:val="004839D3"/>
    <w:rsid w:val="00493170"/>
    <w:rsid w:val="004A50D0"/>
    <w:rsid w:val="004D47CB"/>
    <w:rsid w:val="004D7472"/>
    <w:rsid w:val="004E25E1"/>
    <w:rsid w:val="00521EA7"/>
    <w:rsid w:val="00525D57"/>
    <w:rsid w:val="005316E8"/>
    <w:rsid w:val="00537BF5"/>
    <w:rsid w:val="00554BEB"/>
    <w:rsid w:val="00557537"/>
    <w:rsid w:val="00571967"/>
    <w:rsid w:val="00571BE3"/>
    <w:rsid w:val="005721BF"/>
    <w:rsid w:val="00573DBB"/>
    <w:rsid w:val="00584B7D"/>
    <w:rsid w:val="00596740"/>
    <w:rsid w:val="005A09CA"/>
    <w:rsid w:val="005B6AAD"/>
    <w:rsid w:val="005C4337"/>
    <w:rsid w:val="005C793B"/>
    <w:rsid w:val="005D0795"/>
    <w:rsid w:val="005E7ACF"/>
    <w:rsid w:val="005F6681"/>
    <w:rsid w:val="00603ABF"/>
    <w:rsid w:val="00611A05"/>
    <w:rsid w:val="00613ED9"/>
    <w:rsid w:val="0062622B"/>
    <w:rsid w:val="00657DE2"/>
    <w:rsid w:val="006664C3"/>
    <w:rsid w:val="00675505"/>
    <w:rsid w:val="00690EC7"/>
    <w:rsid w:val="00692887"/>
    <w:rsid w:val="006958A1"/>
    <w:rsid w:val="006C47B2"/>
    <w:rsid w:val="006C4FD2"/>
    <w:rsid w:val="006C738C"/>
    <w:rsid w:val="006E6DB7"/>
    <w:rsid w:val="00707B44"/>
    <w:rsid w:val="00711485"/>
    <w:rsid w:val="00715B21"/>
    <w:rsid w:val="00724BD0"/>
    <w:rsid w:val="00726370"/>
    <w:rsid w:val="00735363"/>
    <w:rsid w:val="007406B6"/>
    <w:rsid w:val="0074249C"/>
    <w:rsid w:val="007640DE"/>
    <w:rsid w:val="007744F2"/>
    <w:rsid w:val="007777D6"/>
    <w:rsid w:val="00780C4F"/>
    <w:rsid w:val="0078211A"/>
    <w:rsid w:val="00786880"/>
    <w:rsid w:val="007A7ECA"/>
    <w:rsid w:val="007B4FA8"/>
    <w:rsid w:val="007B639B"/>
    <w:rsid w:val="007C02F3"/>
    <w:rsid w:val="007E4905"/>
    <w:rsid w:val="007E5729"/>
    <w:rsid w:val="008038EF"/>
    <w:rsid w:val="008169D1"/>
    <w:rsid w:val="008240F0"/>
    <w:rsid w:val="008408C6"/>
    <w:rsid w:val="0086458C"/>
    <w:rsid w:val="008952F5"/>
    <w:rsid w:val="008A2FC0"/>
    <w:rsid w:val="008A4C37"/>
    <w:rsid w:val="008A7EF7"/>
    <w:rsid w:val="008B0B61"/>
    <w:rsid w:val="008D1D0E"/>
    <w:rsid w:val="008F4DF3"/>
    <w:rsid w:val="008F4E9E"/>
    <w:rsid w:val="008F6C52"/>
    <w:rsid w:val="0090404E"/>
    <w:rsid w:val="00910513"/>
    <w:rsid w:val="00910BA0"/>
    <w:rsid w:val="00914F8D"/>
    <w:rsid w:val="00921CCB"/>
    <w:rsid w:val="009339E8"/>
    <w:rsid w:val="009365A4"/>
    <w:rsid w:val="009430FE"/>
    <w:rsid w:val="00944662"/>
    <w:rsid w:val="00945D7A"/>
    <w:rsid w:val="0096282B"/>
    <w:rsid w:val="00965C67"/>
    <w:rsid w:val="00966C4D"/>
    <w:rsid w:val="009752E6"/>
    <w:rsid w:val="009941A8"/>
    <w:rsid w:val="009A2A40"/>
    <w:rsid w:val="009B1487"/>
    <w:rsid w:val="009C3FB7"/>
    <w:rsid w:val="009C51BE"/>
    <w:rsid w:val="009D6F7B"/>
    <w:rsid w:val="009F6976"/>
    <w:rsid w:val="009F7D29"/>
    <w:rsid w:val="00A06C5F"/>
    <w:rsid w:val="00A11EE0"/>
    <w:rsid w:val="00A20A21"/>
    <w:rsid w:val="00A21BED"/>
    <w:rsid w:val="00A27DB1"/>
    <w:rsid w:val="00A32806"/>
    <w:rsid w:val="00A32C2C"/>
    <w:rsid w:val="00A3378B"/>
    <w:rsid w:val="00A42EF8"/>
    <w:rsid w:val="00A52478"/>
    <w:rsid w:val="00A6019E"/>
    <w:rsid w:val="00A629E1"/>
    <w:rsid w:val="00A7492E"/>
    <w:rsid w:val="00A90480"/>
    <w:rsid w:val="00A95F77"/>
    <w:rsid w:val="00A9785D"/>
    <w:rsid w:val="00AA0A8F"/>
    <w:rsid w:val="00AA4025"/>
    <w:rsid w:val="00AA419B"/>
    <w:rsid w:val="00AA4F79"/>
    <w:rsid w:val="00AA74E5"/>
    <w:rsid w:val="00AC5631"/>
    <w:rsid w:val="00AE58B7"/>
    <w:rsid w:val="00AF3040"/>
    <w:rsid w:val="00B005F3"/>
    <w:rsid w:val="00B27C91"/>
    <w:rsid w:val="00B371ED"/>
    <w:rsid w:val="00B42DD4"/>
    <w:rsid w:val="00B54B15"/>
    <w:rsid w:val="00B616BD"/>
    <w:rsid w:val="00B6718F"/>
    <w:rsid w:val="00B87C5E"/>
    <w:rsid w:val="00BA4A83"/>
    <w:rsid w:val="00BA64E0"/>
    <w:rsid w:val="00BB059D"/>
    <w:rsid w:val="00BB0FEB"/>
    <w:rsid w:val="00BC11F5"/>
    <w:rsid w:val="00BC5FE9"/>
    <w:rsid w:val="00BD0B67"/>
    <w:rsid w:val="00BF0468"/>
    <w:rsid w:val="00C171E5"/>
    <w:rsid w:val="00C2117A"/>
    <w:rsid w:val="00C216D6"/>
    <w:rsid w:val="00C25C76"/>
    <w:rsid w:val="00C26D79"/>
    <w:rsid w:val="00C27FCE"/>
    <w:rsid w:val="00C472C3"/>
    <w:rsid w:val="00C50E1C"/>
    <w:rsid w:val="00C6204B"/>
    <w:rsid w:val="00C67BB2"/>
    <w:rsid w:val="00C713E6"/>
    <w:rsid w:val="00C71AC7"/>
    <w:rsid w:val="00C820E4"/>
    <w:rsid w:val="00C87B2E"/>
    <w:rsid w:val="00C97637"/>
    <w:rsid w:val="00CA0E5E"/>
    <w:rsid w:val="00CA5517"/>
    <w:rsid w:val="00CB7181"/>
    <w:rsid w:val="00CC5ACA"/>
    <w:rsid w:val="00CC6FFB"/>
    <w:rsid w:val="00CC7B13"/>
    <w:rsid w:val="00CE374C"/>
    <w:rsid w:val="00D01B31"/>
    <w:rsid w:val="00D0237F"/>
    <w:rsid w:val="00D2160E"/>
    <w:rsid w:val="00D26EC3"/>
    <w:rsid w:val="00D31BD7"/>
    <w:rsid w:val="00D37A8C"/>
    <w:rsid w:val="00D53151"/>
    <w:rsid w:val="00D62BC4"/>
    <w:rsid w:val="00D72C55"/>
    <w:rsid w:val="00D75DFC"/>
    <w:rsid w:val="00D802D1"/>
    <w:rsid w:val="00D93DD8"/>
    <w:rsid w:val="00D97078"/>
    <w:rsid w:val="00DA4436"/>
    <w:rsid w:val="00DB0EF9"/>
    <w:rsid w:val="00DB3474"/>
    <w:rsid w:val="00DB5C0F"/>
    <w:rsid w:val="00DE0793"/>
    <w:rsid w:val="00DF1B94"/>
    <w:rsid w:val="00E065F9"/>
    <w:rsid w:val="00E10154"/>
    <w:rsid w:val="00E12706"/>
    <w:rsid w:val="00E169A3"/>
    <w:rsid w:val="00E26A9C"/>
    <w:rsid w:val="00E30562"/>
    <w:rsid w:val="00E36A52"/>
    <w:rsid w:val="00E57F8E"/>
    <w:rsid w:val="00E71CFB"/>
    <w:rsid w:val="00E872B5"/>
    <w:rsid w:val="00E95BE1"/>
    <w:rsid w:val="00EA505B"/>
    <w:rsid w:val="00EA68F4"/>
    <w:rsid w:val="00EB10FB"/>
    <w:rsid w:val="00EB40C0"/>
    <w:rsid w:val="00EB5923"/>
    <w:rsid w:val="00EB6957"/>
    <w:rsid w:val="00ED26C6"/>
    <w:rsid w:val="00EE5C0D"/>
    <w:rsid w:val="00F11322"/>
    <w:rsid w:val="00F1431A"/>
    <w:rsid w:val="00F21551"/>
    <w:rsid w:val="00F24430"/>
    <w:rsid w:val="00F25576"/>
    <w:rsid w:val="00F3250A"/>
    <w:rsid w:val="00F33738"/>
    <w:rsid w:val="00F3677A"/>
    <w:rsid w:val="00F36DBB"/>
    <w:rsid w:val="00F41D43"/>
    <w:rsid w:val="00F559DA"/>
    <w:rsid w:val="00F625BF"/>
    <w:rsid w:val="00F630F3"/>
    <w:rsid w:val="00F64A65"/>
    <w:rsid w:val="00F80533"/>
    <w:rsid w:val="00F86B12"/>
    <w:rsid w:val="00F91334"/>
    <w:rsid w:val="00FB105A"/>
    <w:rsid w:val="00FC29E5"/>
    <w:rsid w:val="00FD1469"/>
    <w:rsid w:val="00FD5337"/>
    <w:rsid w:val="00FF2230"/>
    <w:rsid w:val="00FF59C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77A"/>
    <w:rPr>
      <w:lang w:val="en-GB"/>
    </w:rPr>
  </w:style>
  <w:style w:type="paragraph" w:styleId="Heading3">
    <w:name w:val="heading 3"/>
    <w:basedOn w:val="Normal"/>
    <w:next w:val="Normal"/>
    <w:link w:val="Heading3Char"/>
    <w:uiPriority w:val="9"/>
    <w:unhideWhenUsed/>
    <w:qFormat/>
    <w:rsid w:val="00347133"/>
    <w:pPr>
      <w:keepNext/>
      <w:spacing w:before="240" w:after="60" w:line="276"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7A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ACF"/>
    <w:rPr>
      <w:rFonts w:ascii="Segoe UI" w:hAnsi="Segoe UI" w:cs="Segoe UI"/>
      <w:sz w:val="18"/>
      <w:szCs w:val="18"/>
      <w:lang w:val="en-GB"/>
    </w:rPr>
  </w:style>
  <w:style w:type="paragraph" w:styleId="ListParagraph">
    <w:name w:val="List Paragraph"/>
    <w:basedOn w:val="Normal"/>
    <w:uiPriority w:val="34"/>
    <w:qFormat/>
    <w:rsid w:val="00001AC8"/>
    <w:pPr>
      <w:ind w:left="720"/>
      <w:contextualSpacing/>
    </w:pPr>
  </w:style>
  <w:style w:type="paragraph" w:styleId="NoSpacing">
    <w:name w:val="No Spacing"/>
    <w:uiPriority w:val="1"/>
    <w:qFormat/>
    <w:rsid w:val="00554BEB"/>
    <w:pPr>
      <w:spacing w:after="0" w:line="240" w:lineRule="auto"/>
    </w:pPr>
    <w:rPr>
      <w:lang w:val="en-GB"/>
    </w:rPr>
  </w:style>
  <w:style w:type="character" w:customStyle="1" w:styleId="Heading3Char">
    <w:name w:val="Heading 3 Char"/>
    <w:basedOn w:val="DefaultParagraphFont"/>
    <w:link w:val="Heading3"/>
    <w:uiPriority w:val="9"/>
    <w:rsid w:val="00347133"/>
    <w:rPr>
      <w:rFonts w:ascii="Cambria" w:eastAsia="Times New Roman" w:hAnsi="Cambria" w:cs="Times New Roman"/>
      <w:b/>
      <w:bCs/>
      <w:sz w:val="26"/>
      <w:szCs w:val="26"/>
    </w:rPr>
  </w:style>
  <w:style w:type="character" w:styleId="Hyperlink">
    <w:name w:val="Hyperlink"/>
    <w:uiPriority w:val="99"/>
    <w:unhideWhenUsed/>
    <w:rsid w:val="00347133"/>
    <w:rPr>
      <w:color w:val="0000FF"/>
      <w:u w:val="single"/>
    </w:rPr>
  </w:style>
  <w:style w:type="character" w:styleId="Strong">
    <w:name w:val="Strong"/>
    <w:uiPriority w:val="22"/>
    <w:qFormat/>
    <w:rsid w:val="00347133"/>
    <w:rPr>
      <w:b/>
      <w:bCs/>
    </w:rPr>
  </w:style>
  <w:style w:type="paragraph" w:customStyle="1" w:styleId="Default">
    <w:name w:val="Default"/>
    <w:rsid w:val="00C50E1C"/>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DefaultParagraphFont"/>
    <w:uiPriority w:val="99"/>
    <w:semiHidden/>
    <w:unhideWhenUsed/>
    <w:rsid w:val="00573DBB"/>
    <w:rPr>
      <w:color w:val="808080"/>
      <w:shd w:val="clear" w:color="auto" w:fill="E6E6E6"/>
    </w:rPr>
  </w:style>
  <w:style w:type="paragraph" w:styleId="Header">
    <w:name w:val="header"/>
    <w:basedOn w:val="Normal"/>
    <w:link w:val="HeaderChar"/>
    <w:uiPriority w:val="99"/>
    <w:unhideWhenUsed/>
    <w:rsid w:val="003D0A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0A3C"/>
    <w:rPr>
      <w:lang w:val="en-GB"/>
    </w:rPr>
  </w:style>
  <w:style w:type="paragraph" w:styleId="Footer">
    <w:name w:val="footer"/>
    <w:basedOn w:val="Normal"/>
    <w:link w:val="FooterChar"/>
    <w:uiPriority w:val="99"/>
    <w:unhideWhenUsed/>
    <w:rsid w:val="003D0A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0A3C"/>
    <w:rPr>
      <w:lang w:val="en-GB"/>
    </w:rPr>
  </w:style>
</w:styles>
</file>

<file path=word/webSettings.xml><?xml version="1.0" encoding="utf-8"?>
<w:webSettings xmlns:r="http://schemas.openxmlformats.org/officeDocument/2006/relationships" xmlns:w="http://schemas.openxmlformats.org/wordprocessingml/2006/main">
  <w:divs>
    <w:div w:id="572862590">
      <w:bodyDiv w:val="1"/>
      <w:marLeft w:val="0"/>
      <w:marRight w:val="0"/>
      <w:marTop w:val="0"/>
      <w:marBottom w:val="0"/>
      <w:divBdr>
        <w:top w:val="none" w:sz="0" w:space="0" w:color="auto"/>
        <w:left w:val="none" w:sz="0" w:space="0" w:color="auto"/>
        <w:bottom w:val="none" w:sz="0" w:space="0" w:color="auto"/>
        <w:right w:val="none" w:sz="0" w:space="0" w:color="auto"/>
      </w:divBdr>
    </w:div>
    <w:div w:id="591278690">
      <w:bodyDiv w:val="1"/>
      <w:marLeft w:val="0"/>
      <w:marRight w:val="0"/>
      <w:marTop w:val="0"/>
      <w:marBottom w:val="0"/>
      <w:divBdr>
        <w:top w:val="none" w:sz="0" w:space="0" w:color="auto"/>
        <w:left w:val="none" w:sz="0" w:space="0" w:color="auto"/>
        <w:bottom w:val="none" w:sz="0" w:space="0" w:color="auto"/>
        <w:right w:val="none" w:sz="0" w:space="0" w:color="auto"/>
      </w:divBdr>
    </w:div>
    <w:div w:id="600727821">
      <w:bodyDiv w:val="1"/>
      <w:marLeft w:val="0"/>
      <w:marRight w:val="0"/>
      <w:marTop w:val="0"/>
      <w:marBottom w:val="0"/>
      <w:divBdr>
        <w:top w:val="none" w:sz="0" w:space="0" w:color="auto"/>
        <w:left w:val="none" w:sz="0" w:space="0" w:color="auto"/>
        <w:bottom w:val="none" w:sz="0" w:space="0" w:color="auto"/>
        <w:right w:val="none" w:sz="0" w:space="0" w:color="auto"/>
      </w:divBdr>
    </w:div>
    <w:div w:id="1282610749">
      <w:bodyDiv w:val="1"/>
      <w:marLeft w:val="0"/>
      <w:marRight w:val="0"/>
      <w:marTop w:val="0"/>
      <w:marBottom w:val="0"/>
      <w:divBdr>
        <w:top w:val="none" w:sz="0" w:space="0" w:color="auto"/>
        <w:left w:val="none" w:sz="0" w:space="0" w:color="auto"/>
        <w:bottom w:val="none" w:sz="0" w:space="0" w:color="auto"/>
        <w:right w:val="none" w:sz="0" w:space="0" w:color="auto"/>
      </w:divBdr>
    </w:div>
    <w:div w:id="1463770895">
      <w:bodyDiv w:val="1"/>
      <w:marLeft w:val="0"/>
      <w:marRight w:val="0"/>
      <w:marTop w:val="0"/>
      <w:marBottom w:val="0"/>
      <w:divBdr>
        <w:top w:val="none" w:sz="0" w:space="0" w:color="auto"/>
        <w:left w:val="none" w:sz="0" w:space="0" w:color="auto"/>
        <w:bottom w:val="none" w:sz="0" w:space="0" w:color="auto"/>
        <w:right w:val="none" w:sz="0" w:space="0" w:color="auto"/>
      </w:divBdr>
    </w:div>
    <w:div w:id="1607038321">
      <w:bodyDiv w:val="1"/>
      <w:marLeft w:val="0"/>
      <w:marRight w:val="0"/>
      <w:marTop w:val="0"/>
      <w:marBottom w:val="0"/>
      <w:divBdr>
        <w:top w:val="none" w:sz="0" w:space="0" w:color="auto"/>
        <w:left w:val="none" w:sz="0" w:space="0" w:color="auto"/>
        <w:bottom w:val="none" w:sz="0" w:space="0" w:color="auto"/>
        <w:right w:val="none" w:sz="0" w:space="0" w:color="auto"/>
      </w:divBdr>
    </w:div>
    <w:div w:id="1763142551">
      <w:bodyDiv w:val="1"/>
      <w:marLeft w:val="0"/>
      <w:marRight w:val="0"/>
      <w:marTop w:val="0"/>
      <w:marBottom w:val="0"/>
      <w:divBdr>
        <w:top w:val="none" w:sz="0" w:space="0" w:color="auto"/>
        <w:left w:val="none" w:sz="0" w:space="0" w:color="auto"/>
        <w:bottom w:val="none" w:sz="0" w:space="0" w:color="auto"/>
        <w:right w:val="none" w:sz="0" w:space="0" w:color="auto"/>
      </w:divBdr>
    </w:div>
    <w:div w:id="213787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1866</Words>
  <Characters>10639</Characters>
  <Application>Microsoft Office Word</Application>
  <DocSecurity>0</DocSecurity>
  <Lines>88</Lines>
  <Paragraphs>24</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vector>
  </TitlesOfParts>
  <Company/>
  <LinksUpToDate>false</LinksUpToDate>
  <CharactersWithSpaces>12481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salisbury</dc:creator>
  <cp:lastModifiedBy>user</cp:lastModifiedBy>
  <cp:revision>2</cp:revision>
  <cp:lastPrinted>2018-10-04T14:49:00Z</cp:lastPrinted>
  <dcterms:created xsi:type="dcterms:W3CDTF">2026-06-01T16:42:00Z</dcterms:created>
  <dcterms:modified xsi:type="dcterms:W3CDTF">2026-06-01T16:42:00Z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1598362185</vt:i4>
  </property>
</Properties>
</file>